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A5" w:rsidRPr="002F1AC9" w:rsidRDefault="00AC0893">
      <w:pPr>
        <w:pStyle w:val="Textbody"/>
        <w:rPr>
          <w:rFonts w:ascii="Times New Roman" w:hAnsi="Times New Roman"/>
          <w:szCs w:val="28"/>
        </w:rPr>
      </w:pPr>
      <w:r w:rsidRPr="002F1AC9">
        <w:rPr>
          <w:rFonts w:ascii="Times New Roman" w:hAnsi="Times New Roman"/>
          <w:szCs w:val="28"/>
        </w:rPr>
        <w:t>ГИМС информирует</w:t>
      </w:r>
    </w:p>
    <w:p w:rsidR="00DD32A5" w:rsidRPr="002F1AC9" w:rsidRDefault="00AC0893">
      <w:pPr>
        <w:pStyle w:val="Textbody"/>
        <w:rPr>
          <w:rFonts w:ascii="Times New Roman" w:hAnsi="Times New Roman"/>
          <w:szCs w:val="28"/>
        </w:rPr>
      </w:pPr>
      <w:r w:rsidRPr="002F1AC9">
        <w:rPr>
          <w:rFonts w:ascii="Times New Roman" w:hAnsi="Times New Roman"/>
          <w:szCs w:val="28"/>
        </w:rPr>
        <w:t xml:space="preserve">                         </w:t>
      </w:r>
      <w:r w:rsidRPr="002F1AC9">
        <w:rPr>
          <w:rFonts w:ascii="Times New Roman" w:hAnsi="Times New Roman"/>
          <w:b/>
          <w:bCs/>
          <w:szCs w:val="28"/>
        </w:rPr>
        <w:t xml:space="preserve">          </w:t>
      </w:r>
      <w:bookmarkStart w:id="0" w:name="_GoBack"/>
      <w:r w:rsidRPr="002F1AC9">
        <w:rPr>
          <w:rFonts w:ascii="Times New Roman" w:hAnsi="Times New Roman"/>
          <w:b/>
          <w:bCs/>
          <w:sz w:val="32"/>
          <w:szCs w:val="32"/>
        </w:rPr>
        <w:t xml:space="preserve">Тонкий </w:t>
      </w:r>
      <w:proofErr w:type="spellStart"/>
      <w:r w:rsidRPr="002F1AC9">
        <w:rPr>
          <w:rFonts w:ascii="Times New Roman" w:hAnsi="Times New Roman"/>
          <w:b/>
          <w:bCs/>
          <w:sz w:val="32"/>
          <w:szCs w:val="32"/>
        </w:rPr>
        <w:t>лед</w:t>
      </w:r>
      <w:proofErr w:type="spellEnd"/>
      <w:r w:rsidRPr="002F1AC9">
        <w:rPr>
          <w:rFonts w:ascii="Times New Roman" w:hAnsi="Times New Roman"/>
          <w:b/>
          <w:bCs/>
          <w:sz w:val="32"/>
          <w:szCs w:val="32"/>
        </w:rPr>
        <w:t xml:space="preserve">  причина гибели людей!</w:t>
      </w:r>
    </w:p>
    <w:p w:rsidR="00DD32A5" w:rsidRPr="002F1AC9" w:rsidRDefault="00AC0893">
      <w:pPr>
        <w:pStyle w:val="Textbody"/>
        <w:rPr>
          <w:rFonts w:ascii="Times New Roman" w:hAnsi="Times New Roman"/>
          <w:szCs w:val="28"/>
        </w:rPr>
      </w:pPr>
      <w:r w:rsidRPr="002F1AC9">
        <w:rPr>
          <w:rFonts w:ascii="Times New Roman" w:hAnsi="Times New Roman"/>
          <w:szCs w:val="28"/>
        </w:rPr>
        <w:t>Весна стучится в двери, в дневное время суток начинается оттепель!</w:t>
      </w:r>
    </w:p>
    <w:p w:rsidR="00DD32A5" w:rsidRPr="002F1AC9" w:rsidRDefault="00AC0893">
      <w:pPr>
        <w:pStyle w:val="Textbody"/>
        <w:rPr>
          <w:rFonts w:ascii="Times New Roman" w:hAnsi="Times New Roman"/>
          <w:szCs w:val="28"/>
        </w:rPr>
      </w:pPr>
      <w:r w:rsidRPr="002F1AC9">
        <w:rPr>
          <w:rFonts w:ascii="Times New Roman" w:hAnsi="Times New Roman"/>
          <w:szCs w:val="28"/>
        </w:rPr>
        <w:t xml:space="preserve">Ежегодно тонкий </w:t>
      </w:r>
      <w:proofErr w:type="spellStart"/>
      <w:r w:rsidRPr="002F1AC9">
        <w:rPr>
          <w:rFonts w:ascii="Times New Roman" w:hAnsi="Times New Roman"/>
          <w:szCs w:val="28"/>
        </w:rPr>
        <w:t>лед</w:t>
      </w:r>
      <w:proofErr w:type="spellEnd"/>
      <w:r w:rsidRPr="002F1AC9">
        <w:rPr>
          <w:rFonts w:ascii="Times New Roman" w:hAnsi="Times New Roman"/>
          <w:szCs w:val="28"/>
        </w:rPr>
        <w:t xml:space="preserve"> становится причиной гибели людей, чаще всего среди погибших оказываются дети, которые гуляют вблизи </w:t>
      </w:r>
      <w:proofErr w:type="spellStart"/>
      <w:r w:rsidRPr="002F1AC9">
        <w:rPr>
          <w:rFonts w:ascii="Times New Roman" w:hAnsi="Times New Roman"/>
          <w:szCs w:val="28"/>
        </w:rPr>
        <w:t>замерзших</w:t>
      </w:r>
      <w:proofErr w:type="spellEnd"/>
      <w:r w:rsidRPr="002F1AC9">
        <w:rPr>
          <w:rFonts w:ascii="Times New Roman" w:hAnsi="Times New Roman"/>
          <w:szCs w:val="28"/>
        </w:rPr>
        <w:t xml:space="preserve"> </w:t>
      </w:r>
      <w:proofErr w:type="spellStart"/>
      <w:r w:rsidRPr="002F1AC9">
        <w:rPr>
          <w:rFonts w:ascii="Times New Roman" w:hAnsi="Times New Roman"/>
          <w:szCs w:val="28"/>
        </w:rPr>
        <w:t>водоемов</w:t>
      </w:r>
      <w:proofErr w:type="spellEnd"/>
      <w:r w:rsidRPr="002F1AC9">
        <w:rPr>
          <w:rFonts w:ascii="Times New Roman" w:hAnsi="Times New Roman"/>
          <w:szCs w:val="28"/>
        </w:rPr>
        <w:t xml:space="preserve"> без присмотра родителей, и рыбаки, выходящие на свой страх и риск на непрочный и коварный </w:t>
      </w:r>
      <w:proofErr w:type="spellStart"/>
      <w:r w:rsidRPr="002F1AC9">
        <w:rPr>
          <w:rFonts w:ascii="Times New Roman" w:hAnsi="Times New Roman"/>
          <w:szCs w:val="28"/>
        </w:rPr>
        <w:t>лед</w:t>
      </w:r>
      <w:proofErr w:type="spellEnd"/>
      <w:r w:rsidRPr="002F1AC9">
        <w:rPr>
          <w:rFonts w:ascii="Times New Roman" w:hAnsi="Times New Roman"/>
          <w:szCs w:val="28"/>
        </w:rPr>
        <w:t xml:space="preserve">. Многие рыбаки–любители, </w:t>
      </w:r>
      <w:proofErr w:type="gramStart"/>
      <w:r w:rsidRPr="002F1AC9">
        <w:rPr>
          <w:rFonts w:ascii="Times New Roman" w:hAnsi="Times New Roman"/>
          <w:szCs w:val="28"/>
        </w:rPr>
        <w:t>провалившись</w:t>
      </w:r>
      <w:proofErr w:type="gramEnd"/>
      <w:r w:rsidRPr="002F1AC9">
        <w:rPr>
          <w:rFonts w:ascii="Times New Roman" w:hAnsi="Times New Roman"/>
          <w:szCs w:val="28"/>
        </w:rPr>
        <w:t xml:space="preserve"> раз под </w:t>
      </w:r>
      <w:proofErr w:type="spellStart"/>
      <w:r w:rsidRPr="002F1AC9">
        <w:rPr>
          <w:rFonts w:ascii="Times New Roman" w:hAnsi="Times New Roman"/>
          <w:szCs w:val="28"/>
        </w:rPr>
        <w:t>лед</w:t>
      </w:r>
      <w:proofErr w:type="spellEnd"/>
      <w:r w:rsidRPr="002F1AC9">
        <w:rPr>
          <w:rFonts w:ascii="Times New Roman" w:hAnsi="Times New Roman"/>
          <w:szCs w:val="28"/>
        </w:rPr>
        <w:t>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DD32A5" w:rsidRPr="002F1AC9" w:rsidRDefault="00AC0893">
      <w:pPr>
        <w:pStyle w:val="Textbody"/>
        <w:widowControl/>
        <w:spacing w:after="300"/>
        <w:rPr>
          <w:rFonts w:ascii="Times New Roman" w:hAnsi="Times New Roman"/>
          <w:szCs w:val="28"/>
        </w:rPr>
      </w:pPr>
      <w:r w:rsidRPr="002F1AC9">
        <w:rPr>
          <w:rFonts w:ascii="Times New Roman" w:hAnsi="Times New Roman"/>
          <w:szCs w:val="28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DD32A5" w:rsidRPr="002F1AC9" w:rsidRDefault="00AC0893">
      <w:pPr>
        <w:pStyle w:val="Textbody"/>
        <w:widowControl/>
        <w:spacing w:after="300"/>
        <w:jc w:val="left"/>
        <w:rPr>
          <w:rFonts w:ascii="Times New Roman" w:hAnsi="Times New Roman"/>
          <w:szCs w:val="28"/>
        </w:rPr>
      </w:pPr>
      <w:r w:rsidRPr="002F1AC9">
        <w:rPr>
          <w:rFonts w:ascii="Times New Roman" w:hAnsi="Times New Roman"/>
          <w:szCs w:val="28"/>
        </w:rPr>
        <w:t xml:space="preserve">Чтобы не произошло беды на тонком льду, необходимо знать:                        Основным условием безопасного пребывания человека на льду является соответствие толщины льда прилагаемой нагрузке:                                                           </w:t>
      </w:r>
      <w:proofErr w:type="gramStart"/>
      <w:r w:rsidRPr="002F1AC9">
        <w:rPr>
          <w:rFonts w:ascii="Times New Roman" w:hAnsi="Times New Roman"/>
          <w:szCs w:val="28"/>
        </w:rPr>
        <w:t>-б</w:t>
      </w:r>
      <w:proofErr w:type="gramEnd"/>
      <w:r w:rsidRPr="002F1AC9">
        <w:rPr>
          <w:rFonts w:ascii="Times New Roman" w:hAnsi="Times New Roman"/>
          <w:szCs w:val="28"/>
        </w:rPr>
        <w:t>езопасная толщина льда для одного человека не менее 7 см;                                         - безопасная толщина льда для сооружения катка 12 см и более;                                    - безопасная толщина льда для совершения пешей переправы 15 см и более;                - безопасная толщина льда для проезда автомобилей не менее 30 см.</w:t>
      </w:r>
    </w:p>
    <w:p w:rsidR="00DD32A5" w:rsidRPr="002F1AC9" w:rsidRDefault="00AC0893">
      <w:pPr>
        <w:pStyle w:val="Textbody"/>
        <w:widowControl/>
        <w:spacing w:after="300"/>
        <w:jc w:val="left"/>
        <w:rPr>
          <w:rFonts w:ascii="Times New Roman" w:hAnsi="Times New Roman"/>
          <w:szCs w:val="28"/>
        </w:rPr>
      </w:pPr>
      <w:r w:rsidRPr="002F1AC9">
        <w:rPr>
          <w:rFonts w:ascii="Times New Roman" w:hAnsi="Times New Roman"/>
          <w:szCs w:val="28"/>
        </w:rPr>
        <w:t xml:space="preserve">Критерии льда:                                                                                                                                прочный:                                                                                                                                 - прозрачный лёд с зеленоватым или синеватым оттенком;                                              - на открытом бесснежном пространстве лёд всегда толще.                                   </w:t>
      </w:r>
      <w:proofErr w:type="gramStart"/>
      <w:r w:rsidRPr="002F1AC9">
        <w:rPr>
          <w:rFonts w:ascii="Times New Roman" w:hAnsi="Times New Roman"/>
          <w:szCs w:val="28"/>
        </w:rPr>
        <w:t>Тонкий:                                                                                                                                   - цвет льда молочно-мутный, серый лёд, обычно ноздреватый и пористый, такой лёд обрушивается без предупреждающего потрескивания;                                                       - лёд, покрытый снегом (снег, выпавший на только что образовавшийся лёд, помимо того, что маскирует полыньи, замедляет рост ледяного покрова);                                   - лёд более тонок на течении, особенно быстром, на глубоких и открытых для ветра местах; над тенистым и торфяным дном;</w:t>
      </w:r>
      <w:proofErr w:type="gramEnd"/>
      <w:r w:rsidRPr="002F1AC9">
        <w:rPr>
          <w:rFonts w:ascii="Times New Roman" w:hAnsi="Times New Roman"/>
          <w:szCs w:val="28"/>
        </w:rPr>
        <w:t xml:space="preserve"> у болотистых берегов; в местах выхода подводных ключей; под мостами; в узких протоках; вблизи ме</w:t>
      </w:r>
      <w:proofErr w:type="gramStart"/>
      <w:r w:rsidRPr="002F1AC9">
        <w:rPr>
          <w:rFonts w:ascii="Times New Roman" w:hAnsi="Times New Roman"/>
          <w:szCs w:val="28"/>
        </w:rPr>
        <w:t>ст сбр</w:t>
      </w:r>
      <w:proofErr w:type="gramEnd"/>
      <w:r w:rsidRPr="002F1AC9">
        <w:rPr>
          <w:rFonts w:ascii="Times New Roman" w:hAnsi="Times New Roman"/>
          <w:szCs w:val="28"/>
        </w:rPr>
        <w:t xml:space="preserve">оса в </w:t>
      </w:r>
      <w:proofErr w:type="spellStart"/>
      <w:r w:rsidRPr="002F1AC9">
        <w:rPr>
          <w:rFonts w:ascii="Times New Roman" w:hAnsi="Times New Roman"/>
          <w:szCs w:val="28"/>
        </w:rPr>
        <w:t>водоемы</w:t>
      </w:r>
      <w:proofErr w:type="spellEnd"/>
      <w:r w:rsidRPr="002F1AC9">
        <w:rPr>
          <w:rFonts w:ascii="Times New Roman" w:hAnsi="Times New Roman"/>
          <w:szCs w:val="28"/>
        </w:rPr>
        <w:t xml:space="preserve"> </w:t>
      </w:r>
      <w:proofErr w:type="spellStart"/>
      <w:r w:rsidRPr="002F1AC9">
        <w:rPr>
          <w:rFonts w:ascii="Times New Roman" w:hAnsi="Times New Roman"/>
          <w:szCs w:val="28"/>
        </w:rPr>
        <w:t>теплых</w:t>
      </w:r>
      <w:proofErr w:type="spellEnd"/>
      <w:r w:rsidRPr="002F1AC9">
        <w:rPr>
          <w:rFonts w:ascii="Times New Roman" w:hAnsi="Times New Roman"/>
          <w:szCs w:val="28"/>
        </w:rPr>
        <w:t xml:space="preserve"> и горячих вод промышленных и коммунальных предприятий;                                 - в местах, где </w:t>
      </w:r>
      <w:proofErr w:type="spellStart"/>
      <w:r w:rsidRPr="002F1AC9">
        <w:rPr>
          <w:rFonts w:ascii="Times New Roman" w:hAnsi="Times New Roman"/>
          <w:szCs w:val="28"/>
        </w:rPr>
        <w:t>растет</w:t>
      </w:r>
      <w:proofErr w:type="spellEnd"/>
      <w:r w:rsidRPr="002F1AC9">
        <w:rPr>
          <w:rFonts w:ascii="Times New Roman" w:hAnsi="Times New Roman"/>
          <w:szCs w:val="28"/>
        </w:rPr>
        <w:t xml:space="preserve"> камыш, тростник и другие водные растения.</w:t>
      </w:r>
    </w:p>
    <w:p w:rsidR="00DD32A5" w:rsidRPr="002F1AC9" w:rsidRDefault="00AC0893">
      <w:pPr>
        <w:pStyle w:val="Textbody"/>
        <w:widowControl/>
        <w:spacing w:after="300"/>
        <w:jc w:val="left"/>
        <w:rPr>
          <w:rFonts w:ascii="Times New Roman" w:hAnsi="Times New Roman"/>
          <w:szCs w:val="28"/>
        </w:rPr>
      </w:pPr>
      <w:r w:rsidRPr="002F1AC9">
        <w:rPr>
          <w:rFonts w:ascii="Times New Roman" w:hAnsi="Times New Roman"/>
          <w:szCs w:val="28"/>
        </w:rPr>
        <w:t xml:space="preserve">Правила поведения на льду:                                                                                                * Нельзя выходить на </w:t>
      </w:r>
      <w:proofErr w:type="spellStart"/>
      <w:r w:rsidRPr="002F1AC9">
        <w:rPr>
          <w:rFonts w:ascii="Times New Roman" w:hAnsi="Times New Roman"/>
          <w:szCs w:val="28"/>
        </w:rPr>
        <w:t>лед</w:t>
      </w:r>
      <w:proofErr w:type="spellEnd"/>
      <w:r w:rsidRPr="002F1AC9">
        <w:rPr>
          <w:rFonts w:ascii="Times New Roman" w:hAnsi="Times New Roman"/>
          <w:szCs w:val="28"/>
        </w:rPr>
        <w:t xml:space="preserve"> в </w:t>
      </w:r>
      <w:proofErr w:type="spellStart"/>
      <w:r w:rsidRPr="002F1AC9">
        <w:rPr>
          <w:rFonts w:ascii="Times New Roman" w:hAnsi="Times New Roman"/>
          <w:szCs w:val="28"/>
        </w:rPr>
        <w:t>темное</w:t>
      </w:r>
      <w:proofErr w:type="spellEnd"/>
      <w:r w:rsidRPr="002F1AC9">
        <w:rPr>
          <w:rFonts w:ascii="Times New Roman" w:hAnsi="Times New Roman"/>
          <w:szCs w:val="28"/>
        </w:rPr>
        <w:t xml:space="preserve"> время суток и при плохой видимости (туман, снегопад, дождь).                                                                                                                  * При переходе через реку следует пользоваться оборудованными ледовыми переправами.                                                                                                                         * При вынужденном переходе </w:t>
      </w:r>
      <w:proofErr w:type="spellStart"/>
      <w:r w:rsidRPr="002F1AC9">
        <w:rPr>
          <w:rFonts w:ascii="Times New Roman" w:hAnsi="Times New Roman"/>
          <w:szCs w:val="28"/>
        </w:rPr>
        <w:t>водоема</w:t>
      </w:r>
      <w:proofErr w:type="spellEnd"/>
      <w:r w:rsidRPr="002F1AC9">
        <w:rPr>
          <w:rFonts w:ascii="Times New Roman" w:hAnsi="Times New Roman"/>
          <w:szCs w:val="28"/>
        </w:rPr>
        <w:t xml:space="preserve"> безопаснее всего придерживаться </w:t>
      </w:r>
      <w:proofErr w:type="spellStart"/>
      <w:r w:rsidRPr="002F1AC9">
        <w:rPr>
          <w:rFonts w:ascii="Times New Roman" w:hAnsi="Times New Roman"/>
          <w:szCs w:val="28"/>
        </w:rPr>
        <w:t>проторенных</w:t>
      </w:r>
      <w:proofErr w:type="spellEnd"/>
      <w:r w:rsidRPr="002F1AC9">
        <w:rPr>
          <w:rFonts w:ascii="Times New Roman" w:hAnsi="Times New Roman"/>
          <w:szCs w:val="28"/>
        </w:rPr>
        <w:t xml:space="preserve"> троп или идти по уже проложенной лыжне. Но если их нет, надо перед </w:t>
      </w:r>
      <w:r w:rsidRPr="002F1AC9">
        <w:rPr>
          <w:rFonts w:ascii="Times New Roman" w:hAnsi="Times New Roman"/>
          <w:szCs w:val="28"/>
        </w:rPr>
        <w:lastRenderedPageBreak/>
        <w:t xml:space="preserve">тем, как спуститься на </w:t>
      </w:r>
      <w:proofErr w:type="spellStart"/>
      <w:r w:rsidRPr="002F1AC9">
        <w:rPr>
          <w:rFonts w:ascii="Times New Roman" w:hAnsi="Times New Roman"/>
          <w:szCs w:val="28"/>
        </w:rPr>
        <w:t>лед</w:t>
      </w:r>
      <w:proofErr w:type="spellEnd"/>
      <w:r w:rsidRPr="002F1AC9">
        <w:rPr>
          <w:rFonts w:ascii="Times New Roman" w:hAnsi="Times New Roman"/>
          <w:szCs w:val="28"/>
        </w:rPr>
        <w:t xml:space="preserve">, очень внимательно осмотреться и наметить предстоящий маршрут.                                                                                                                                 * Нельзя проверять прочность льда ударом ноги. Если после первого сильного удара лыжной палкой покажется хоть немного воды, — это означает, что </w:t>
      </w:r>
      <w:proofErr w:type="spellStart"/>
      <w:r w:rsidRPr="002F1AC9">
        <w:rPr>
          <w:rFonts w:ascii="Times New Roman" w:hAnsi="Times New Roman"/>
          <w:szCs w:val="28"/>
        </w:rPr>
        <w:t>лед</w:t>
      </w:r>
      <w:proofErr w:type="spellEnd"/>
      <w:r w:rsidRPr="002F1AC9">
        <w:rPr>
          <w:rFonts w:ascii="Times New Roman" w:hAnsi="Times New Roman"/>
          <w:szCs w:val="28"/>
        </w:rPr>
        <w:t xml:space="preserve">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                  * Оказавшись на тонком, потрескивающем льду, следует осторожно повернуть обратно и скользящими шагами возвращаться по </w:t>
      </w:r>
      <w:proofErr w:type="spellStart"/>
      <w:r w:rsidRPr="002F1AC9">
        <w:rPr>
          <w:rFonts w:ascii="Times New Roman" w:hAnsi="Times New Roman"/>
          <w:szCs w:val="28"/>
        </w:rPr>
        <w:t>пройденному</w:t>
      </w:r>
      <w:proofErr w:type="spellEnd"/>
      <w:r w:rsidRPr="002F1AC9">
        <w:rPr>
          <w:rFonts w:ascii="Times New Roman" w:hAnsi="Times New Roman"/>
          <w:szCs w:val="28"/>
        </w:rPr>
        <w:t xml:space="preserve"> пути к берегу.                * На </w:t>
      </w:r>
      <w:proofErr w:type="spellStart"/>
      <w:r w:rsidRPr="002F1AC9">
        <w:rPr>
          <w:rFonts w:ascii="Times New Roman" w:hAnsi="Times New Roman"/>
          <w:szCs w:val="28"/>
        </w:rPr>
        <w:t>замерзший</w:t>
      </w:r>
      <w:proofErr w:type="spellEnd"/>
      <w:r w:rsidRPr="002F1AC9">
        <w:rPr>
          <w:rFonts w:ascii="Times New Roman" w:hAnsi="Times New Roman"/>
          <w:szCs w:val="28"/>
        </w:rPr>
        <w:t xml:space="preserve"> </w:t>
      </w:r>
      <w:proofErr w:type="spellStart"/>
      <w:r w:rsidRPr="002F1AC9">
        <w:rPr>
          <w:rFonts w:ascii="Times New Roman" w:hAnsi="Times New Roman"/>
          <w:szCs w:val="28"/>
        </w:rPr>
        <w:t>водоем</w:t>
      </w:r>
      <w:proofErr w:type="spellEnd"/>
      <w:r w:rsidRPr="002F1AC9">
        <w:rPr>
          <w:rFonts w:ascii="Times New Roman" w:hAnsi="Times New Roman"/>
          <w:szCs w:val="28"/>
        </w:rPr>
        <w:t xml:space="preserve"> необходимо брать с собой прочный шнур длиной 20 — 25 метров с большой глухой </w:t>
      </w:r>
      <w:proofErr w:type="spellStart"/>
      <w:r w:rsidRPr="002F1AC9">
        <w:rPr>
          <w:rFonts w:ascii="Times New Roman" w:hAnsi="Times New Roman"/>
          <w:szCs w:val="28"/>
        </w:rPr>
        <w:t>петлей</w:t>
      </w:r>
      <w:proofErr w:type="spellEnd"/>
      <w:r w:rsidRPr="002F1AC9">
        <w:rPr>
          <w:rFonts w:ascii="Times New Roman" w:hAnsi="Times New Roman"/>
          <w:szCs w:val="28"/>
        </w:rPr>
        <w:t xml:space="preserve"> на конце и грузом. Груз поможет забросить шнур к провалившемуся в воду товарищу, петля нужна для того, чтобы пострадавший мог </w:t>
      </w:r>
      <w:proofErr w:type="spellStart"/>
      <w:r w:rsidRPr="002F1AC9">
        <w:rPr>
          <w:rFonts w:ascii="Times New Roman" w:hAnsi="Times New Roman"/>
          <w:szCs w:val="28"/>
        </w:rPr>
        <w:t>надежнее</w:t>
      </w:r>
      <w:proofErr w:type="spellEnd"/>
      <w:r w:rsidRPr="002F1AC9">
        <w:rPr>
          <w:rFonts w:ascii="Times New Roman" w:hAnsi="Times New Roman"/>
          <w:szCs w:val="28"/>
        </w:rPr>
        <w:t xml:space="preserve"> держаться, продев </w:t>
      </w:r>
      <w:proofErr w:type="spellStart"/>
      <w:r w:rsidRPr="002F1AC9">
        <w:rPr>
          <w:rFonts w:ascii="Times New Roman" w:hAnsi="Times New Roman"/>
          <w:szCs w:val="28"/>
        </w:rPr>
        <w:t>ее</w:t>
      </w:r>
      <w:proofErr w:type="spellEnd"/>
      <w:r w:rsidRPr="002F1AC9">
        <w:rPr>
          <w:rFonts w:ascii="Times New Roman" w:hAnsi="Times New Roman"/>
          <w:szCs w:val="28"/>
        </w:rPr>
        <w:t xml:space="preserve"> под мышки.                                                                        * При переходе </w:t>
      </w:r>
      <w:proofErr w:type="spellStart"/>
      <w:r w:rsidRPr="002F1AC9">
        <w:rPr>
          <w:rFonts w:ascii="Times New Roman" w:hAnsi="Times New Roman"/>
          <w:szCs w:val="28"/>
        </w:rPr>
        <w:t>водоема</w:t>
      </w:r>
      <w:proofErr w:type="spellEnd"/>
      <w:r w:rsidRPr="002F1AC9">
        <w:rPr>
          <w:rFonts w:ascii="Times New Roman" w:hAnsi="Times New Roman"/>
          <w:szCs w:val="28"/>
        </w:rPr>
        <w:t xml:space="preserve"> группой необходимо соблюдать расстояние друг от друга (5–6 м).                                                                                                                                    * </w:t>
      </w:r>
      <w:proofErr w:type="spellStart"/>
      <w:r w:rsidRPr="002F1AC9">
        <w:rPr>
          <w:rFonts w:ascii="Times New Roman" w:hAnsi="Times New Roman"/>
          <w:szCs w:val="28"/>
        </w:rPr>
        <w:t>Замерзшую</w:t>
      </w:r>
      <w:proofErr w:type="spellEnd"/>
      <w:r w:rsidRPr="002F1AC9">
        <w:rPr>
          <w:rFonts w:ascii="Times New Roman" w:hAnsi="Times New Roman"/>
          <w:szCs w:val="28"/>
        </w:rPr>
        <w:t xml:space="preserve">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                                                                                                                          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</w:t>
      </w:r>
      <w:proofErr w:type="spellStart"/>
      <w:r w:rsidRPr="002F1AC9">
        <w:rPr>
          <w:rFonts w:ascii="Times New Roman" w:hAnsi="Times New Roman"/>
          <w:szCs w:val="28"/>
        </w:rPr>
        <w:t>водоемы</w:t>
      </w:r>
      <w:proofErr w:type="spellEnd"/>
      <w:r w:rsidRPr="002F1AC9">
        <w:rPr>
          <w:rFonts w:ascii="Times New Roman" w:hAnsi="Times New Roman"/>
          <w:szCs w:val="28"/>
        </w:rPr>
        <w:t xml:space="preserve"> ручьев, сброса вод промышленных предприятий.                                                                                                    * Если есть рюкзак, повесить его на одно плечо, что позволит легко освободиться от груза в случае, если </w:t>
      </w:r>
      <w:proofErr w:type="spellStart"/>
      <w:r w:rsidRPr="002F1AC9">
        <w:rPr>
          <w:rFonts w:ascii="Times New Roman" w:hAnsi="Times New Roman"/>
          <w:szCs w:val="28"/>
        </w:rPr>
        <w:t>лед</w:t>
      </w:r>
      <w:proofErr w:type="spellEnd"/>
      <w:r w:rsidRPr="002F1AC9">
        <w:rPr>
          <w:rFonts w:ascii="Times New Roman" w:hAnsi="Times New Roman"/>
          <w:szCs w:val="28"/>
        </w:rPr>
        <w:t xml:space="preserve"> провалится.                                                                                    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</w:t>
      </w:r>
      <w:proofErr w:type="spellStart"/>
      <w:r w:rsidRPr="002F1AC9">
        <w:rPr>
          <w:rFonts w:ascii="Times New Roman" w:hAnsi="Times New Roman"/>
          <w:szCs w:val="28"/>
        </w:rPr>
        <w:t>веревка</w:t>
      </w:r>
      <w:proofErr w:type="spellEnd"/>
      <w:r w:rsidRPr="002F1AC9">
        <w:rPr>
          <w:rFonts w:ascii="Times New Roman" w:hAnsi="Times New Roman"/>
          <w:szCs w:val="28"/>
        </w:rPr>
        <w:t xml:space="preserve"> – 15-20 м длиной с </w:t>
      </w:r>
      <w:proofErr w:type="spellStart"/>
      <w:r w:rsidRPr="002F1AC9">
        <w:rPr>
          <w:rFonts w:ascii="Times New Roman" w:hAnsi="Times New Roman"/>
          <w:szCs w:val="28"/>
        </w:rPr>
        <w:t>петлей</w:t>
      </w:r>
      <w:proofErr w:type="spellEnd"/>
      <w:r w:rsidRPr="002F1AC9">
        <w:rPr>
          <w:rFonts w:ascii="Times New Roman" w:hAnsi="Times New Roman"/>
          <w:szCs w:val="28"/>
        </w:rPr>
        <w:t xml:space="preserve"> на одном конце и грузом 400-500 г на другом.                                                                                                 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                                                 * </w:t>
      </w:r>
      <w:r w:rsidRPr="002F1AC9">
        <w:rPr>
          <w:rFonts w:ascii="Times New Roman" w:hAnsi="Times New Roman"/>
          <w:b/>
          <w:bCs/>
          <w:szCs w:val="28"/>
        </w:rPr>
        <w:t>ЗАПРЕЩАЕТСЯ:</w:t>
      </w:r>
      <w:r w:rsidRPr="002F1AC9">
        <w:rPr>
          <w:rFonts w:ascii="Times New Roman" w:hAnsi="Times New Roman"/>
          <w:szCs w:val="28"/>
        </w:rPr>
        <w:t xml:space="preserve"> выходить на </w:t>
      </w:r>
      <w:proofErr w:type="spellStart"/>
      <w:r w:rsidRPr="002F1AC9">
        <w:rPr>
          <w:rFonts w:ascii="Times New Roman" w:hAnsi="Times New Roman"/>
          <w:szCs w:val="28"/>
        </w:rPr>
        <w:t>лед</w:t>
      </w:r>
      <w:proofErr w:type="spellEnd"/>
      <w:r w:rsidRPr="002F1AC9">
        <w:rPr>
          <w:rFonts w:ascii="Times New Roman" w:hAnsi="Times New Roman"/>
          <w:szCs w:val="28"/>
        </w:rPr>
        <w:t xml:space="preserve"> в состоянии алкогольного опьянения, прыгать и бегать по льду, собираться большим количеством людей в одной точке, выходить на тонкий </w:t>
      </w:r>
      <w:proofErr w:type="spellStart"/>
      <w:r w:rsidRPr="002F1AC9">
        <w:rPr>
          <w:rFonts w:ascii="Times New Roman" w:hAnsi="Times New Roman"/>
          <w:szCs w:val="28"/>
        </w:rPr>
        <w:t>лед</w:t>
      </w:r>
      <w:proofErr w:type="spellEnd"/>
      <w:r w:rsidRPr="002F1AC9">
        <w:rPr>
          <w:rFonts w:ascii="Times New Roman" w:hAnsi="Times New Roman"/>
          <w:szCs w:val="28"/>
        </w:rPr>
        <w:t>, который образовался на реках с быстрым течением.</w:t>
      </w:r>
    </w:p>
    <w:bookmarkEnd w:id="0"/>
    <w:p w:rsidR="00DD32A5" w:rsidRPr="002F1AC9" w:rsidRDefault="00DD32A5">
      <w:pPr>
        <w:pStyle w:val="Textbody"/>
        <w:widowControl/>
        <w:spacing w:after="300"/>
        <w:jc w:val="left"/>
        <w:rPr>
          <w:rFonts w:ascii="Times New Roman" w:hAnsi="Times New Roman"/>
          <w:szCs w:val="28"/>
        </w:rPr>
      </w:pPr>
    </w:p>
    <w:p w:rsidR="00DD32A5" w:rsidRDefault="00AC0893">
      <w:pPr>
        <w:pStyle w:val="Textbody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/>
      </w:r>
    </w:p>
    <w:sectPr w:rsidR="00DD32A5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FC" w:rsidRDefault="008B2BFC">
      <w:r>
        <w:separator/>
      </w:r>
    </w:p>
  </w:endnote>
  <w:endnote w:type="continuationSeparator" w:id="0">
    <w:p w:rsidR="008B2BFC" w:rsidRDefault="008B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3B" w:rsidRDefault="008B2B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FC" w:rsidRDefault="008B2BFC">
      <w:r>
        <w:rPr>
          <w:color w:val="000000"/>
        </w:rPr>
        <w:separator/>
      </w:r>
    </w:p>
  </w:footnote>
  <w:footnote w:type="continuationSeparator" w:id="0">
    <w:p w:rsidR="008B2BFC" w:rsidRDefault="008B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3B" w:rsidRDefault="00AC0893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2F1AC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A5"/>
    <w:multiLevelType w:val="multilevel"/>
    <w:tmpl w:val="FD7C4C56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">
    <w:nsid w:val="0AFF08CB"/>
    <w:multiLevelType w:val="multilevel"/>
    <w:tmpl w:val="FA60BA94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">
    <w:nsid w:val="0E8A7521"/>
    <w:multiLevelType w:val="multilevel"/>
    <w:tmpl w:val="6A6C274C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17F49DD"/>
    <w:multiLevelType w:val="multilevel"/>
    <w:tmpl w:val="D9A6384A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">
    <w:nsid w:val="2D4B4D36"/>
    <w:multiLevelType w:val="multilevel"/>
    <w:tmpl w:val="C1847BD8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5">
    <w:nsid w:val="40EF61A8"/>
    <w:multiLevelType w:val="multilevel"/>
    <w:tmpl w:val="894A4B7C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6">
    <w:nsid w:val="46E57816"/>
    <w:multiLevelType w:val="multilevel"/>
    <w:tmpl w:val="734EF04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4A5F66DB"/>
    <w:multiLevelType w:val="multilevel"/>
    <w:tmpl w:val="371800B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8">
    <w:nsid w:val="5A901734"/>
    <w:multiLevelType w:val="multilevel"/>
    <w:tmpl w:val="D5FA6A2E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6DF64FC6"/>
    <w:multiLevelType w:val="multilevel"/>
    <w:tmpl w:val="26282738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71D71489"/>
    <w:multiLevelType w:val="multilevel"/>
    <w:tmpl w:val="E1064712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1">
    <w:nsid w:val="7B077E11"/>
    <w:multiLevelType w:val="multilevel"/>
    <w:tmpl w:val="4022E624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2">
    <w:nsid w:val="7B44263B"/>
    <w:multiLevelType w:val="multilevel"/>
    <w:tmpl w:val="B80427D6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32A5"/>
    <w:rsid w:val="002B14A6"/>
    <w:rsid w:val="002F1AC9"/>
    <w:rsid w:val="008B2BFC"/>
    <w:rsid w:val="00AC0893"/>
    <w:rsid w:val="00D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Наталья</dc:creator>
  <cp:lastModifiedBy>главный бухгалтер</cp:lastModifiedBy>
  <cp:revision>3</cp:revision>
  <cp:lastPrinted>2023-02-21T09:52:00Z</cp:lastPrinted>
  <dcterms:created xsi:type="dcterms:W3CDTF">2023-02-20T14:41:00Z</dcterms:created>
  <dcterms:modified xsi:type="dcterms:W3CDTF">2023-02-27T03:35:00Z</dcterms:modified>
</cp:coreProperties>
</file>