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629" w:rsidRPr="00773915" w:rsidRDefault="00792522" w:rsidP="00773915">
      <w:pPr>
        <w:pStyle w:val="a3"/>
        <w:spacing w:before="0" w:beforeAutospacing="0" w:after="0" w:afterAutospacing="0"/>
        <w:ind w:firstLine="709"/>
        <w:jc w:val="center"/>
        <w:rPr>
          <w:rFonts w:ascii="Arial" w:hAnsi="Arial" w:cs="Arial"/>
          <w:color w:val="000000"/>
        </w:rPr>
      </w:pPr>
      <w:r w:rsidRPr="00773915">
        <w:rPr>
          <w:rFonts w:ascii="Arial" w:hAnsi="Arial" w:cs="Arial"/>
          <w:b/>
          <w:bCs/>
          <w:color w:val="000000"/>
        </w:rPr>
        <w:br/>
      </w:r>
      <w:r w:rsidR="00430629" w:rsidRPr="00773915">
        <w:rPr>
          <w:rFonts w:ascii="Arial" w:hAnsi="Arial" w:cs="Arial"/>
          <w:b/>
          <w:bCs/>
          <w:color w:val="000000"/>
        </w:rPr>
        <w:t>РОССИЙСКАЯ ФЕДЕРАЦИЯ</w:t>
      </w:r>
    </w:p>
    <w:p w:rsidR="00430629" w:rsidRPr="00773915" w:rsidRDefault="00430629" w:rsidP="00773915">
      <w:pPr>
        <w:spacing w:after="0" w:line="240" w:lineRule="auto"/>
        <w:ind w:firstLine="709"/>
        <w:jc w:val="center"/>
        <w:rPr>
          <w:rFonts w:ascii="Arial" w:eastAsia="Times New Roman" w:hAnsi="Arial" w:cs="Arial"/>
          <w:color w:val="000000"/>
          <w:sz w:val="24"/>
          <w:szCs w:val="24"/>
          <w:lang w:eastAsia="ru-RU"/>
        </w:rPr>
      </w:pPr>
      <w:r w:rsidRPr="00773915">
        <w:rPr>
          <w:rFonts w:ascii="Arial" w:eastAsia="Times New Roman" w:hAnsi="Arial" w:cs="Arial"/>
          <w:b/>
          <w:bCs/>
          <w:color w:val="000000"/>
          <w:sz w:val="24"/>
          <w:szCs w:val="24"/>
          <w:lang w:eastAsia="ru-RU"/>
        </w:rPr>
        <w:t>КРАСНОЯРСКИЙ КРАЙ</w:t>
      </w:r>
    </w:p>
    <w:p w:rsidR="00430629" w:rsidRPr="00773915" w:rsidRDefault="00430629" w:rsidP="00773915">
      <w:pPr>
        <w:spacing w:after="0" w:line="240" w:lineRule="auto"/>
        <w:ind w:firstLine="709"/>
        <w:jc w:val="center"/>
        <w:rPr>
          <w:rFonts w:ascii="Arial" w:eastAsia="Times New Roman" w:hAnsi="Arial" w:cs="Arial"/>
          <w:color w:val="000000"/>
          <w:sz w:val="24"/>
          <w:szCs w:val="24"/>
          <w:lang w:eastAsia="ru-RU"/>
        </w:rPr>
      </w:pPr>
      <w:r w:rsidRPr="00773915">
        <w:rPr>
          <w:rFonts w:ascii="Arial" w:eastAsia="Times New Roman" w:hAnsi="Arial" w:cs="Arial"/>
          <w:b/>
          <w:bCs/>
          <w:color w:val="000000"/>
          <w:sz w:val="24"/>
          <w:szCs w:val="24"/>
          <w:lang w:eastAsia="ru-RU"/>
        </w:rPr>
        <w:t>ЕРМАКОВСКИЙ РАЙОН</w:t>
      </w:r>
    </w:p>
    <w:p w:rsidR="00430629" w:rsidRPr="00773915" w:rsidRDefault="00430629"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b/>
          <w:bCs/>
          <w:color w:val="000000"/>
          <w:sz w:val="24"/>
          <w:szCs w:val="24"/>
          <w:lang w:eastAsia="ru-RU"/>
        </w:rPr>
        <w:t> </w:t>
      </w:r>
    </w:p>
    <w:p w:rsidR="00430629" w:rsidRPr="00773915" w:rsidRDefault="00430629" w:rsidP="00773915">
      <w:pPr>
        <w:spacing w:after="0" w:line="240" w:lineRule="auto"/>
        <w:ind w:firstLine="709"/>
        <w:jc w:val="center"/>
        <w:rPr>
          <w:rFonts w:ascii="Arial" w:eastAsia="Times New Roman" w:hAnsi="Arial" w:cs="Arial"/>
          <w:color w:val="000000"/>
          <w:sz w:val="24"/>
          <w:szCs w:val="24"/>
          <w:lang w:eastAsia="ru-RU"/>
        </w:rPr>
      </w:pPr>
      <w:r w:rsidRPr="00773915">
        <w:rPr>
          <w:rFonts w:ascii="Arial" w:eastAsia="Times New Roman" w:hAnsi="Arial" w:cs="Arial"/>
          <w:b/>
          <w:bCs/>
          <w:color w:val="000000"/>
          <w:sz w:val="24"/>
          <w:szCs w:val="24"/>
          <w:lang w:eastAsia="ru-RU"/>
        </w:rPr>
        <w:t>АДМИНИСТРАЦИЯ ОЙСКОГО СЕЛЬСОВЕТА</w:t>
      </w:r>
    </w:p>
    <w:p w:rsidR="00430629" w:rsidRPr="00773915" w:rsidRDefault="00430629" w:rsidP="00773915">
      <w:pPr>
        <w:spacing w:after="0" w:line="240" w:lineRule="auto"/>
        <w:ind w:firstLine="709"/>
        <w:jc w:val="center"/>
        <w:rPr>
          <w:rFonts w:ascii="Arial" w:eastAsia="Times New Roman" w:hAnsi="Arial" w:cs="Arial"/>
          <w:color w:val="000000"/>
          <w:sz w:val="24"/>
          <w:szCs w:val="24"/>
          <w:lang w:eastAsia="ru-RU"/>
        </w:rPr>
      </w:pPr>
      <w:r w:rsidRPr="00773915">
        <w:rPr>
          <w:rFonts w:ascii="Arial" w:eastAsia="Times New Roman" w:hAnsi="Arial" w:cs="Arial"/>
          <w:b/>
          <w:bCs/>
          <w:color w:val="000000"/>
          <w:sz w:val="24"/>
          <w:szCs w:val="24"/>
          <w:lang w:eastAsia="ru-RU"/>
        </w:rPr>
        <w:t> </w:t>
      </w:r>
    </w:p>
    <w:p w:rsidR="00430629" w:rsidRPr="00773915" w:rsidRDefault="00430629" w:rsidP="00773915">
      <w:pPr>
        <w:spacing w:after="0" w:line="240" w:lineRule="auto"/>
        <w:ind w:firstLine="709"/>
        <w:jc w:val="center"/>
        <w:rPr>
          <w:rFonts w:ascii="Arial" w:eastAsia="Times New Roman" w:hAnsi="Arial" w:cs="Arial"/>
          <w:color w:val="000000"/>
          <w:sz w:val="24"/>
          <w:szCs w:val="24"/>
          <w:lang w:eastAsia="ru-RU"/>
        </w:rPr>
      </w:pPr>
      <w:proofErr w:type="gramStart"/>
      <w:r w:rsidRPr="00773915">
        <w:rPr>
          <w:rFonts w:ascii="Arial" w:eastAsia="Times New Roman" w:hAnsi="Arial" w:cs="Arial"/>
          <w:b/>
          <w:bCs/>
          <w:color w:val="000000"/>
          <w:sz w:val="24"/>
          <w:szCs w:val="24"/>
          <w:lang w:eastAsia="ru-RU"/>
        </w:rPr>
        <w:t>П</w:t>
      </w:r>
      <w:proofErr w:type="gramEnd"/>
      <w:r w:rsidRPr="00773915">
        <w:rPr>
          <w:rFonts w:ascii="Arial" w:eastAsia="Times New Roman" w:hAnsi="Arial" w:cs="Arial"/>
          <w:b/>
          <w:bCs/>
          <w:color w:val="000000"/>
          <w:sz w:val="24"/>
          <w:szCs w:val="24"/>
          <w:lang w:eastAsia="ru-RU"/>
        </w:rPr>
        <w:t xml:space="preserve"> О С Т А Н О В Л Е Н И Е</w:t>
      </w:r>
    </w:p>
    <w:p w:rsidR="00430629" w:rsidRPr="00773915" w:rsidRDefault="00430629" w:rsidP="00773915">
      <w:pPr>
        <w:spacing w:after="0" w:line="240" w:lineRule="auto"/>
        <w:ind w:firstLine="709"/>
        <w:jc w:val="center"/>
        <w:rPr>
          <w:rFonts w:ascii="Arial" w:eastAsia="Times New Roman" w:hAnsi="Arial" w:cs="Arial"/>
          <w:color w:val="000000"/>
          <w:sz w:val="24"/>
          <w:szCs w:val="24"/>
          <w:lang w:eastAsia="ru-RU"/>
        </w:rPr>
      </w:pPr>
      <w:r w:rsidRPr="00773915">
        <w:rPr>
          <w:rFonts w:ascii="Arial" w:eastAsia="Times New Roman" w:hAnsi="Arial" w:cs="Arial"/>
          <w:b/>
          <w:bCs/>
          <w:color w:val="000000"/>
          <w:sz w:val="24"/>
          <w:szCs w:val="24"/>
          <w:lang w:eastAsia="ru-RU"/>
        </w:rPr>
        <w:t> </w:t>
      </w:r>
    </w:p>
    <w:p w:rsidR="00430629" w:rsidRPr="00773915" w:rsidRDefault="0010366E" w:rsidP="00773915">
      <w:pPr>
        <w:spacing w:after="0" w:line="240" w:lineRule="auto"/>
        <w:ind w:firstLine="709"/>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28</w:t>
      </w:r>
      <w:r w:rsidR="00430629" w:rsidRPr="00773915">
        <w:rPr>
          <w:rFonts w:ascii="Arial" w:eastAsia="Times New Roman" w:hAnsi="Arial" w:cs="Arial"/>
          <w:b/>
          <w:bCs/>
          <w:color w:val="000000"/>
          <w:sz w:val="24"/>
          <w:szCs w:val="24"/>
          <w:lang w:eastAsia="ru-RU"/>
        </w:rPr>
        <w:t>.0</w:t>
      </w:r>
      <w:r>
        <w:rPr>
          <w:rFonts w:ascii="Arial" w:eastAsia="Times New Roman" w:hAnsi="Arial" w:cs="Arial"/>
          <w:b/>
          <w:bCs/>
          <w:color w:val="000000"/>
          <w:sz w:val="24"/>
          <w:szCs w:val="24"/>
          <w:lang w:eastAsia="ru-RU"/>
        </w:rPr>
        <w:t>3</w:t>
      </w:r>
      <w:r w:rsidR="00430629" w:rsidRPr="00773915">
        <w:rPr>
          <w:rFonts w:ascii="Arial" w:eastAsia="Times New Roman" w:hAnsi="Arial" w:cs="Arial"/>
          <w:b/>
          <w:bCs/>
          <w:color w:val="000000"/>
          <w:sz w:val="24"/>
          <w:szCs w:val="24"/>
          <w:lang w:eastAsia="ru-RU"/>
        </w:rPr>
        <w:t>.2025            </w:t>
      </w:r>
      <w:r w:rsidR="00773915">
        <w:rPr>
          <w:rFonts w:ascii="Arial" w:eastAsia="Times New Roman" w:hAnsi="Arial" w:cs="Arial"/>
          <w:b/>
          <w:bCs/>
          <w:color w:val="000000"/>
          <w:sz w:val="24"/>
          <w:szCs w:val="24"/>
          <w:lang w:eastAsia="ru-RU"/>
        </w:rPr>
        <w:t xml:space="preserve">                       </w:t>
      </w:r>
      <w:r w:rsidR="00430629" w:rsidRPr="00773915">
        <w:rPr>
          <w:rFonts w:ascii="Arial" w:eastAsia="Times New Roman" w:hAnsi="Arial" w:cs="Arial"/>
          <w:b/>
          <w:bCs/>
          <w:color w:val="000000"/>
          <w:sz w:val="24"/>
          <w:szCs w:val="24"/>
          <w:lang w:eastAsia="ru-RU"/>
        </w:rPr>
        <w:t>       п. Ойский                            № </w:t>
      </w:r>
      <w:r>
        <w:rPr>
          <w:rFonts w:ascii="Arial" w:eastAsia="Times New Roman" w:hAnsi="Arial" w:cs="Arial"/>
          <w:b/>
          <w:bCs/>
          <w:color w:val="000000"/>
          <w:sz w:val="24"/>
          <w:szCs w:val="24"/>
          <w:lang w:eastAsia="ru-RU"/>
        </w:rPr>
        <w:t>22</w:t>
      </w:r>
      <w:r w:rsidR="00430629" w:rsidRPr="00773915">
        <w:rPr>
          <w:rFonts w:ascii="Arial" w:eastAsia="Times New Roman" w:hAnsi="Arial" w:cs="Arial"/>
          <w:b/>
          <w:bCs/>
          <w:color w:val="000000"/>
          <w:sz w:val="24"/>
          <w:szCs w:val="24"/>
          <w:lang w:eastAsia="ru-RU"/>
        </w:rPr>
        <w:t>-п</w:t>
      </w:r>
    </w:p>
    <w:p w:rsidR="00792522" w:rsidRPr="00773915" w:rsidRDefault="00792522" w:rsidP="00773915">
      <w:pPr>
        <w:spacing w:after="0" w:line="240" w:lineRule="auto"/>
        <w:ind w:left="567" w:firstLine="709"/>
        <w:jc w:val="both"/>
        <w:rPr>
          <w:rFonts w:ascii="Arial" w:eastAsia="Times New Roman" w:hAnsi="Arial" w:cs="Arial"/>
          <w:color w:val="000000"/>
          <w:sz w:val="24"/>
          <w:szCs w:val="24"/>
          <w:lang w:eastAsia="ru-RU"/>
        </w:rPr>
      </w:pPr>
      <w:r w:rsidRPr="00773915">
        <w:rPr>
          <w:rFonts w:ascii="Arial" w:eastAsia="Times New Roman" w:hAnsi="Arial" w:cs="Arial"/>
          <w:b/>
          <w:bCs/>
          <w:color w:val="000000"/>
          <w:sz w:val="24"/>
          <w:szCs w:val="24"/>
          <w:lang w:eastAsia="ru-RU"/>
        </w:rPr>
        <w:t> </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b/>
          <w:bCs/>
          <w:color w:val="000000"/>
          <w:sz w:val="24"/>
          <w:szCs w:val="24"/>
          <w:lang w:eastAsia="ru-RU"/>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jc w:val="both"/>
        <w:rPr>
          <w:rFonts w:ascii="Arial" w:eastAsia="Times New Roman" w:hAnsi="Arial" w:cs="Arial"/>
          <w:color w:val="332E2D"/>
          <w:spacing w:val="2"/>
          <w:sz w:val="24"/>
          <w:szCs w:val="24"/>
          <w:lang w:eastAsia="ru-RU"/>
        </w:rPr>
      </w:pPr>
      <w:r w:rsidRPr="00773915">
        <w:rPr>
          <w:rFonts w:ascii="Arial" w:eastAsia="Times New Roman" w:hAnsi="Arial" w:cs="Arial"/>
          <w:color w:val="000000"/>
          <w:sz w:val="24"/>
          <w:szCs w:val="24"/>
          <w:lang w:eastAsia="ru-RU"/>
        </w:rPr>
        <w:t>В соответствии с </w:t>
      </w:r>
      <w:hyperlink r:id="rId6" w:tgtFrame="_blank" w:history="1">
        <w:r w:rsidRPr="00773915">
          <w:rPr>
            <w:rFonts w:ascii="Arial" w:eastAsia="Times New Roman" w:hAnsi="Arial" w:cs="Arial"/>
            <w:color w:val="0000FF"/>
            <w:sz w:val="24"/>
            <w:szCs w:val="24"/>
            <w:lang w:eastAsia="ru-RU"/>
          </w:rPr>
          <w:t>Жилищным кодексом Российской Федерации</w:t>
        </w:r>
      </w:hyperlink>
      <w:r w:rsidRPr="00773915">
        <w:rPr>
          <w:rFonts w:ascii="Arial" w:eastAsia="Times New Roman" w:hAnsi="Arial" w:cs="Arial"/>
          <w:color w:val="000000"/>
          <w:sz w:val="24"/>
          <w:szCs w:val="24"/>
          <w:lang w:eastAsia="ru-RU"/>
        </w:rPr>
        <w:t>, Федеральным законом </w:t>
      </w:r>
      <w:hyperlink r:id="rId7" w:tgtFrame="_blank" w:history="1">
        <w:r w:rsidRPr="00773915">
          <w:rPr>
            <w:rFonts w:ascii="Arial" w:eastAsia="Times New Roman" w:hAnsi="Arial" w:cs="Arial"/>
            <w:color w:val="0000FF"/>
            <w:sz w:val="24"/>
            <w:szCs w:val="24"/>
            <w:lang w:eastAsia="ru-RU"/>
          </w:rPr>
          <w:t>от 27.06.2010 года № 210-ФЗ</w:t>
        </w:r>
      </w:hyperlink>
      <w:r w:rsidRPr="00773915">
        <w:rPr>
          <w:rFonts w:ascii="Arial" w:eastAsia="Times New Roman" w:hAnsi="Arial" w:cs="Arial"/>
          <w:color w:val="000000"/>
          <w:sz w:val="24"/>
          <w:szCs w:val="24"/>
          <w:lang w:eastAsia="ru-RU"/>
        </w:rPr>
        <w:t> «Об организации предоставления государственных и муниципальных услуг», Федеральным законом </w:t>
      </w:r>
      <w:hyperlink r:id="rId8" w:tgtFrame="_blank" w:history="1">
        <w:r w:rsidRPr="00773915">
          <w:rPr>
            <w:rFonts w:ascii="Arial" w:eastAsia="Times New Roman" w:hAnsi="Arial" w:cs="Arial"/>
            <w:color w:val="0000FF"/>
            <w:sz w:val="24"/>
            <w:szCs w:val="24"/>
            <w:lang w:eastAsia="ru-RU"/>
          </w:rPr>
          <w:t>от 06.10.2003 № 131-ФЗ</w:t>
        </w:r>
      </w:hyperlink>
      <w:r w:rsidRPr="0077391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r w:rsidR="00430629" w:rsidRPr="00773915">
        <w:rPr>
          <w:rFonts w:ascii="Arial" w:hAnsi="Arial" w:cs="Arial"/>
          <w:sz w:val="24"/>
          <w:szCs w:val="24"/>
        </w:rPr>
        <w:t xml:space="preserve"> </w:t>
      </w:r>
      <w:r w:rsidR="00430629" w:rsidRPr="00773915">
        <w:rPr>
          <w:rFonts w:ascii="Arial" w:hAnsi="Arial" w:cs="Arial"/>
          <w:color w:val="000000"/>
          <w:sz w:val="24"/>
          <w:szCs w:val="24"/>
        </w:rPr>
        <w:t>руководствуясь статьей 17 </w:t>
      </w:r>
      <w:hyperlink r:id="rId9" w:tgtFrame="_blank" w:history="1">
        <w:r w:rsidR="00430629" w:rsidRPr="00773915">
          <w:rPr>
            <w:rStyle w:val="10"/>
            <w:rFonts w:ascii="Arial" w:hAnsi="Arial" w:cs="Arial"/>
            <w:color w:val="0000FF"/>
            <w:sz w:val="24"/>
            <w:szCs w:val="24"/>
          </w:rPr>
          <w:t>Устава</w:t>
        </w:r>
      </w:hyperlink>
      <w:r w:rsidR="00430629" w:rsidRPr="00773915">
        <w:rPr>
          <w:rFonts w:ascii="Arial" w:hAnsi="Arial" w:cs="Arial"/>
          <w:color w:val="000000"/>
          <w:sz w:val="24"/>
          <w:szCs w:val="24"/>
        </w:rPr>
        <w:t xml:space="preserve"> Ойского сельсовета, </w:t>
      </w:r>
      <w:r w:rsidR="00430629" w:rsidRPr="00773915">
        <w:rPr>
          <w:rFonts w:ascii="Arial" w:hAnsi="Arial" w:cs="Arial"/>
          <w:b/>
          <w:color w:val="000000"/>
          <w:sz w:val="24"/>
          <w:szCs w:val="24"/>
        </w:rPr>
        <w:t>ПОСТАНОВЛЯЮ</w:t>
      </w:r>
      <w:r w:rsidR="00430629" w:rsidRPr="00773915">
        <w:rPr>
          <w:rFonts w:ascii="Arial" w:hAnsi="Arial" w:cs="Arial"/>
          <w:color w:val="000000"/>
          <w:sz w:val="24"/>
          <w:szCs w:val="24"/>
        </w:rPr>
        <w:t>:</w:t>
      </w:r>
    </w:p>
    <w:p w:rsidR="00792522" w:rsidRPr="00773915" w:rsidRDefault="00792522" w:rsidP="00773915">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согласно приложению.</w:t>
      </w:r>
    </w:p>
    <w:p w:rsidR="00430629" w:rsidRPr="00773915" w:rsidRDefault="00792522" w:rsidP="00773915">
      <w:pPr>
        <w:pStyle w:val="a3"/>
        <w:spacing w:before="0" w:beforeAutospacing="0" w:after="0" w:afterAutospacing="0"/>
        <w:jc w:val="both"/>
        <w:rPr>
          <w:rFonts w:ascii="Arial" w:hAnsi="Arial" w:cs="Arial"/>
          <w:bCs/>
          <w:color w:val="000000"/>
        </w:rPr>
      </w:pPr>
      <w:r w:rsidRPr="00773915">
        <w:rPr>
          <w:rFonts w:ascii="Arial" w:hAnsi="Arial" w:cs="Arial"/>
          <w:color w:val="000000"/>
        </w:rPr>
        <w:t>С момента вступления настоящего постановления в законную силу счита</w:t>
      </w:r>
      <w:r w:rsidR="00430629" w:rsidRPr="00773915">
        <w:rPr>
          <w:rFonts w:ascii="Arial" w:hAnsi="Arial" w:cs="Arial"/>
          <w:color w:val="000000"/>
        </w:rPr>
        <w:t>ть утратившим</w:t>
      </w:r>
      <w:r w:rsidR="008E6D9A" w:rsidRPr="00773915">
        <w:rPr>
          <w:rFonts w:ascii="Arial" w:hAnsi="Arial" w:cs="Arial"/>
          <w:color w:val="000000"/>
        </w:rPr>
        <w:t>и</w:t>
      </w:r>
      <w:r w:rsidR="00430629" w:rsidRPr="00773915">
        <w:rPr>
          <w:rFonts w:ascii="Arial" w:hAnsi="Arial" w:cs="Arial"/>
          <w:color w:val="000000"/>
        </w:rPr>
        <w:t xml:space="preserve"> силу постановления</w:t>
      </w:r>
      <w:r w:rsidRPr="00773915">
        <w:rPr>
          <w:rFonts w:ascii="Arial" w:hAnsi="Arial" w:cs="Arial"/>
          <w:color w:val="000000"/>
        </w:rPr>
        <w:t xml:space="preserve"> администрации </w:t>
      </w:r>
      <w:r w:rsidR="00430629" w:rsidRPr="00773915">
        <w:rPr>
          <w:rFonts w:ascii="Arial" w:hAnsi="Arial" w:cs="Arial"/>
          <w:color w:val="000000"/>
        </w:rPr>
        <w:t>Ойского</w:t>
      </w:r>
      <w:r w:rsidRPr="00773915">
        <w:rPr>
          <w:rFonts w:ascii="Arial" w:hAnsi="Arial" w:cs="Arial"/>
          <w:color w:val="000000"/>
        </w:rPr>
        <w:t xml:space="preserve"> сельсовета</w:t>
      </w:r>
      <w:r w:rsidR="00430629" w:rsidRPr="00773915">
        <w:rPr>
          <w:rFonts w:ascii="Arial" w:hAnsi="Arial" w:cs="Arial"/>
          <w:color w:val="000000"/>
        </w:rPr>
        <w:t xml:space="preserve">: </w:t>
      </w:r>
      <w:r w:rsidR="00773915">
        <w:rPr>
          <w:rFonts w:ascii="Arial" w:hAnsi="Arial" w:cs="Arial"/>
          <w:color w:val="000000"/>
        </w:rPr>
        <w:t xml:space="preserve"> </w:t>
      </w:r>
      <w:r w:rsidR="00430629" w:rsidRPr="00773915">
        <w:rPr>
          <w:rFonts w:ascii="Arial" w:hAnsi="Arial" w:cs="Arial"/>
          <w:color w:val="000000"/>
        </w:rPr>
        <w:t xml:space="preserve">от </w:t>
      </w:r>
      <w:r w:rsidRPr="00773915">
        <w:rPr>
          <w:rFonts w:ascii="Arial" w:hAnsi="Arial" w:cs="Arial"/>
          <w:color w:val="000000"/>
        </w:rPr>
        <w:t> </w:t>
      </w:r>
      <w:r w:rsidR="00430629" w:rsidRPr="00773915">
        <w:rPr>
          <w:rFonts w:ascii="Arial" w:hAnsi="Arial" w:cs="Arial"/>
          <w:color w:val="000000"/>
        </w:rPr>
        <w:t>02.02.2015 г № 11-п</w:t>
      </w:r>
      <w:proofErr w:type="gramStart"/>
      <w:r w:rsidR="00430629" w:rsidRPr="00773915">
        <w:rPr>
          <w:rFonts w:ascii="Arial" w:hAnsi="Arial" w:cs="Arial"/>
          <w:color w:val="000000"/>
        </w:rPr>
        <w:t xml:space="preserve"> </w:t>
      </w:r>
      <w:r w:rsidRPr="00773915">
        <w:rPr>
          <w:rFonts w:ascii="Arial" w:hAnsi="Arial" w:cs="Arial"/>
          <w:color w:val="000000"/>
        </w:rPr>
        <w:t>     </w:t>
      </w:r>
      <w:r w:rsidR="00430629" w:rsidRPr="00773915">
        <w:rPr>
          <w:rFonts w:ascii="Arial" w:hAnsi="Arial" w:cs="Arial"/>
          <w:bCs/>
          <w:color w:val="000000"/>
        </w:rPr>
        <w:t>О</w:t>
      </w:r>
      <w:proofErr w:type="gramEnd"/>
      <w:r w:rsidR="00430629" w:rsidRPr="00773915">
        <w:rPr>
          <w:rFonts w:ascii="Arial" w:hAnsi="Arial" w:cs="Arial"/>
          <w:bCs/>
          <w:color w:val="000000"/>
        </w:rPr>
        <w:t>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430629" w:rsidRPr="00773915" w:rsidRDefault="00430629" w:rsidP="00773915">
      <w:pPr>
        <w:pStyle w:val="a3"/>
        <w:spacing w:before="0" w:beforeAutospacing="0" w:after="0" w:afterAutospacing="0"/>
        <w:jc w:val="both"/>
        <w:rPr>
          <w:rFonts w:ascii="Arial" w:hAnsi="Arial" w:cs="Arial"/>
        </w:rPr>
      </w:pPr>
      <w:r w:rsidRPr="00773915">
        <w:rPr>
          <w:rFonts w:ascii="Arial" w:hAnsi="Arial" w:cs="Arial"/>
          <w:bCs/>
          <w:color w:val="000000"/>
        </w:rPr>
        <w:t>от 13.</w:t>
      </w:r>
      <w:r w:rsidR="00EF148B" w:rsidRPr="00773915">
        <w:rPr>
          <w:rFonts w:ascii="Arial" w:hAnsi="Arial" w:cs="Arial"/>
          <w:bCs/>
          <w:color w:val="000000"/>
        </w:rPr>
        <w:t>03.2019 г. № 11-п</w:t>
      </w:r>
      <w:proofErr w:type="gramStart"/>
      <w:r w:rsidR="00EF148B" w:rsidRPr="00773915">
        <w:rPr>
          <w:rFonts w:ascii="Arial" w:hAnsi="Arial" w:cs="Arial"/>
          <w:bCs/>
          <w:color w:val="000000"/>
        </w:rPr>
        <w:t xml:space="preserve"> </w:t>
      </w:r>
      <w:r w:rsidR="00792522" w:rsidRPr="00773915">
        <w:rPr>
          <w:rFonts w:ascii="Arial" w:hAnsi="Arial" w:cs="Arial"/>
          <w:color w:val="000000"/>
        </w:rPr>
        <w:t>    </w:t>
      </w:r>
      <w:hyperlink r:id="rId10" w:tgtFrame="_blank" w:history="1">
        <w:r w:rsidR="00EF148B" w:rsidRPr="00773915">
          <w:rPr>
            <w:rStyle w:val="10"/>
            <w:rFonts w:ascii="Arial" w:hAnsi="Arial" w:cs="Arial"/>
            <w:bCs/>
          </w:rPr>
          <w:t>О</w:t>
        </w:r>
        <w:proofErr w:type="gramEnd"/>
        <w:r w:rsidR="00EF148B" w:rsidRPr="00773915">
          <w:rPr>
            <w:rStyle w:val="10"/>
            <w:rFonts w:ascii="Arial" w:hAnsi="Arial" w:cs="Arial"/>
            <w:bCs/>
          </w:rPr>
          <w:t xml:space="preserve"> внесении изменений в постановление №11-п от 02.02.2015г. 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hyperlink>
      <w:r w:rsidR="00EF148B" w:rsidRPr="00773915">
        <w:rPr>
          <w:rFonts w:ascii="Arial" w:hAnsi="Arial" w:cs="Arial"/>
        </w:rPr>
        <w:t>;</w:t>
      </w:r>
    </w:p>
    <w:p w:rsidR="00EF148B" w:rsidRPr="00773915" w:rsidRDefault="008E6D9A" w:rsidP="00773915">
      <w:pPr>
        <w:pStyle w:val="a3"/>
        <w:spacing w:before="0" w:beforeAutospacing="0" w:after="0" w:afterAutospacing="0"/>
        <w:jc w:val="both"/>
        <w:rPr>
          <w:rFonts w:ascii="Arial" w:hAnsi="Arial" w:cs="Arial"/>
        </w:rPr>
      </w:pPr>
      <w:r w:rsidRPr="00773915">
        <w:rPr>
          <w:rFonts w:ascii="Arial" w:hAnsi="Arial" w:cs="Arial"/>
        </w:rPr>
        <w:t>от 14.06.2024 г. № 23-п</w:t>
      </w:r>
      <w:proofErr w:type="gramStart"/>
      <w:r w:rsidRPr="00773915">
        <w:rPr>
          <w:rFonts w:ascii="Arial" w:hAnsi="Arial" w:cs="Arial"/>
        </w:rPr>
        <w:t xml:space="preserve">  </w:t>
      </w:r>
      <w:hyperlink r:id="rId11" w:tgtFrame="_blank" w:history="1">
        <w:r w:rsidRPr="00773915">
          <w:rPr>
            <w:rStyle w:val="10"/>
            <w:rFonts w:ascii="Arial" w:hAnsi="Arial" w:cs="Arial"/>
            <w:bCs/>
          </w:rPr>
          <w:t>О</w:t>
        </w:r>
        <w:proofErr w:type="gramEnd"/>
        <w:r w:rsidRPr="00773915">
          <w:rPr>
            <w:rStyle w:val="10"/>
            <w:rFonts w:ascii="Arial" w:hAnsi="Arial" w:cs="Arial"/>
            <w:bCs/>
          </w:rPr>
          <w:t xml:space="preserve"> внесении изменений в постановление от 02.02.2015 № 11-п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hyperlink>
    </w:p>
    <w:p w:rsidR="008E6D9A" w:rsidRPr="00773915" w:rsidRDefault="008E6D9A" w:rsidP="00773915">
      <w:pPr>
        <w:shd w:val="clear" w:color="auto" w:fill="FFFFFF"/>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2. Контроль исполнения настоящего Постановления оставляю за собой.</w:t>
      </w:r>
    </w:p>
    <w:p w:rsidR="008E6D9A" w:rsidRPr="00773915" w:rsidRDefault="008E6D9A" w:rsidP="00773915">
      <w:pPr>
        <w:shd w:val="clear" w:color="auto" w:fill="FFFFFF"/>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3. Настоящее Постановление вступает в силу после официального обнародования (опубликования) в «информационном бюллетене Ойские вести» и на официальном сайте администрации Ойского сельсовета ojskij-r04.gosweb.gosuslugi.ru.</w:t>
      </w:r>
    </w:p>
    <w:p w:rsidR="008E6D9A" w:rsidRPr="00773915" w:rsidRDefault="008E6D9A" w:rsidP="00773915">
      <w:pPr>
        <w:shd w:val="clear" w:color="auto" w:fill="FFFFFF"/>
        <w:spacing w:after="0" w:line="240" w:lineRule="auto"/>
        <w:jc w:val="both"/>
        <w:rPr>
          <w:rFonts w:ascii="Arial" w:eastAsia="Times New Roman" w:hAnsi="Arial" w:cs="Arial"/>
          <w:color w:val="000000"/>
          <w:sz w:val="24"/>
          <w:szCs w:val="24"/>
          <w:lang w:eastAsia="ru-RU"/>
        </w:rPr>
      </w:pPr>
    </w:p>
    <w:p w:rsidR="008E6D9A" w:rsidRPr="00773915" w:rsidRDefault="008E6D9A" w:rsidP="00773915">
      <w:pPr>
        <w:shd w:val="clear" w:color="auto" w:fill="FFFFFF"/>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Глава администрации </w:t>
      </w:r>
    </w:p>
    <w:p w:rsidR="008E6D9A" w:rsidRPr="00773915" w:rsidRDefault="008E6D9A" w:rsidP="00773915">
      <w:pPr>
        <w:shd w:val="clear" w:color="auto" w:fill="FFFFFF"/>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Ойского сельсовета                                                                      Н.В.Сунцова</w:t>
      </w:r>
    </w:p>
    <w:p w:rsidR="008E6D9A" w:rsidRPr="00773915" w:rsidRDefault="008E6D9A" w:rsidP="00773915">
      <w:pPr>
        <w:spacing w:after="0" w:line="240" w:lineRule="auto"/>
        <w:ind w:firstLine="709"/>
        <w:jc w:val="right"/>
        <w:rPr>
          <w:rFonts w:ascii="Arial" w:eastAsia="Times New Roman" w:hAnsi="Arial" w:cs="Arial"/>
          <w:color w:val="000000"/>
          <w:sz w:val="24"/>
          <w:szCs w:val="24"/>
          <w:lang w:eastAsia="ru-RU"/>
        </w:rPr>
      </w:pPr>
    </w:p>
    <w:p w:rsidR="008E6D9A" w:rsidRPr="00773915" w:rsidRDefault="008E6D9A" w:rsidP="00773915">
      <w:pPr>
        <w:spacing w:after="0" w:line="240" w:lineRule="auto"/>
        <w:ind w:firstLine="709"/>
        <w:jc w:val="right"/>
        <w:rPr>
          <w:rFonts w:ascii="Arial" w:eastAsia="Times New Roman" w:hAnsi="Arial" w:cs="Arial"/>
          <w:color w:val="000000"/>
          <w:sz w:val="24"/>
          <w:szCs w:val="24"/>
          <w:lang w:eastAsia="ru-RU"/>
        </w:rPr>
      </w:pPr>
    </w:p>
    <w:p w:rsidR="008E6D9A" w:rsidRDefault="008E6D9A" w:rsidP="00773915">
      <w:pPr>
        <w:spacing w:after="0" w:line="240" w:lineRule="auto"/>
        <w:ind w:firstLine="709"/>
        <w:jc w:val="right"/>
        <w:rPr>
          <w:rFonts w:ascii="Arial" w:eastAsia="Times New Roman" w:hAnsi="Arial" w:cs="Arial"/>
          <w:color w:val="000000"/>
          <w:sz w:val="24"/>
          <w:szCs w:val="24"/>
          <w:lang w:eastAsia="ru-RU"/>
        </w:rPr>
      </w:pPr>
    </w:p>
    <w:p w:rsidR="00773915" w:rsidRPr="00773915" w:rsidRDefault="00773915" w:rsidP="00773915">
      <w:pPr>
        <w:spacing w:after="0" w:line="240" w:lineRule="auto"/>
        <w:ind w:firstLine="709"/>
        <w:jc w:val="right"/>
        <w:rPr>
          <w:rFonts w:ascii="Arial" w:eastAsia="Times New Roman" w:hAnsi="Arial" w:cs="Arial"/>
          <w:color w:val="000000"/>
          <w:sz w:val="24"/>
          <w:szCs w:val="24"/>
          <w:lang w:eastAsia="ru-RU"/>
        </w:rPr>
      </w:pPr>
    </w:p>
    <w:p w:rsidR="00792522" w:rsidRPr="00773915" w:rsidRDefault="00792522" w:rsidP="00773915">
      <w:pPr>
        <w:spacing w:after="0" w:line="240" w:lineRule="auto"/>
        <w:ind w:firstLine="709"/>
        <w:jc w:val="right"/>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lastRenderedPageBreak/>
        <w:t>Приложение</w:t>
      </w:r>
    </w:p>
    <w:p w:rsidR="00792522" w:rsidRPr="00773915" w:rsidRDefault="00792522" w:rsidP="00773915">
      <w:pPr>
        <w:spacing w:after="0" w:line="240" w:lineRule="auto"/>
        <w:ind w:firstLine="709"/>
        <w:jc w:val="right"/>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к постановлению администрации</w:t>
      </w:r>
    </w:p>
    <w:p w:rsidR="00792522" w:rsidRPr="00773915" w:rsidRDefault="008E6D9A" w:rsidP="00773915">
      <w:pPr>
        <w:spacing w:after="0" w:line="240" w:lineRule="auto"/>
        <w:ind w:firstLine="709"/>
        <w:jc w:val="right"/>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Ойского</w:t>
      </w:r>
      <w:r w:rsidR="00792522" w:rsidRPr="00773915">
        <w:rPr>
          <w:rFonts w:ascii="Arial" w:eastAsia="Times New Roman" w:hAnsi="Arial" w:cs="Arial"/>
          <w:color w:val="000000"/>
          <w:sz w:val="24"/>
          <w:szCs w:val="24"/>
          <w:lang w:eastAsia="ru-RU"/>
        </w:rPr>
        <w:t xml:space="preserve"> сельсовета</w:t>
      </w:r>
    </w:p>
    <w:p w:rsidR="00792522" w:rsidRPr="00773915" w:rsidRDefault="008E6D9A" w:rsidP="00773915">
      <w:pPr>
        <w:spacing w:after="0" w:line="240" w:lineRule="auto"/>
        <w:ind w:firstLine="709"/>
        <w:jc w:val="right"/>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от </w:t>
      </w:r>
      <w:r w:rsidR="0010366E">
        <w:rPr>
          <w:rFonts w:ascii="Arial" w:eastAsia="Times New Roman" w:hAnsi="Arial" w:cs="Arial"/>
          <w:color w:val="000000"/>
          <w:sz w:val="24"/>
          <w:szCs w:val="24"/>
          <w:lang w:eastAsia="ru-RU"/>
        </w:rPr>
        <w:t>28</w:t>
      </w:r>
      <w:r w:rsidR="00792522" w:rsidRPr="00773915">
        <w:rPr>
          <w:rFonts w:ascii="Arial" w:eastAsia="Times New Roman" w:hAnsi="Arial" w:cs="Arial"/>
          <w:color w:val="000000"/>
          <w:sz w:val="24"/>
          <w:szCs w:val="24"/>
          <w:lang w:eastAsia="ru-RU"/>
        </w:rPr>
        <w:t>.0</w:t>
      </w:r>
      <w:r w:rsidR="0010366E">
        <w:rPr>
          <w:rFonts w:ascii="Arial" w:eastAsia="Times New Roman" w:hAnsi="Arial" w:cs="Arial"/>
          <w:color w:val="000000"/>
          <w:sz w:val="24"/>
          <w:szCs w:val="24"/>
          <w:lang w:eastAsia="ru-RU"/>
        </w:rPr>
        <w:t>3</w:t>
      </w:r>
      <w:r w:rsidR="00792522" w:rsidRPr="00773915">
        <w:rPr>
          <w:rFonts w:ascii="Arial" w:eastAsia="Times New Roman" w:hAnsi="Arial" w:cs="Arial"/>
          <w:color w:val="000000"/>
          <w:sz w:val="24"/>
          <w:szCs w:val="24"/>
          <w:lang w:eastAsia="ru-RU"/>
        </w:rPr>
        <w:t>.2025 №</w:t>
      </w:r>
      <w:r w:rsidR="0010366E">
        <w:rPr>
          <w:rFonts w:ascii="Arial" w:eastAsia="Times New Roman" w:hAnsi="Arial" w:cs="Arial"/>
          <w:color w:val="000000"/>
          <w:sz w:val="24"/>
          <w:szCs w:val="24"/>
          <w:lang w:eastAsia="ru-RU"/>
        </w:rPr>
        <w:t xml:space="preserve"> </w:t>
      </w:r>
      <w:bookmarkStart w:id="0" w:name="_GoBack"/>
      <w:bookmarkEnd w:id="0"/>
      <w:r w:rsidR="0010366E">
        <w:rPr>
          <w:rFonts w:ascii="Arial" w:eastAsia="Times New Roman" w:hAnsi="Arial" w:cs="Arial"/>
          <w:color w:val="000000"/>
          <w:sz w:val="24"/>
          <w:szCs w:val="24"/>
          <w:lang w:eastAsia="ru-RU"/>
        </w:rPr>
        <w:t>22</w:t>
      </w:r>
      <w:r w:rsidRPr="00773915">
        <w:rPr>
          <w:rFonts w:ascii="Arial" w:eastAsia="Times New Roman" w:hAnsi="Arial" w:cs="Arial"/>
          <w:color w:val="000000"/>
          <w:sz w:val="24"/>
          <w:szCs w:val="24"/>
          <w:lang w:eastAsia="ru-RU"/>
        </w:rPr>
        <w:t>-п</w:t>
      </w:r>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r w:rsidRPr="00773915">
        <w:rPr>
          <w:rFonts w:ascii="Arial" w:eastAsia="Times New Roman" w:hAnsi="Arial" w:cs="Arial"/>
          <w:b/>
          <w:bCs/>
          <w:color w:val="000000"/>
          <w:sz w:val="24"/>
          <w:szCs w:val="24"/>
          <w:lang w:eastAsia="ru-RU"/>
        </w:rPr>
        <w:t>АДМИНИСТРАТИВНЫЙ РЕГЛАМЕНТ</w:t>
      </w:r>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r w:rsidRPr="00773915">
        <w:rPr>
          <w:rFonts w:ascii="Arial" w:eastAsia="Times New Roman" w:hAnsi="Arial" w:cs="Arial"/>
          <w:b/>
          <w:bCs/>
          <w:color w:val="000000"/>
          <w:sz w:val="24"/>
          <w:szCs w:val="24"/>
          <w:lang w:eastAsia="ru-RU"/>
        </w:rPr>
        <w:t>предоставления муниципальной услуги</w:t>
      </w:r>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r w:rsidRPr="00773915">
        <w:rPr>
          <w:rFonts w:ascii="Arial" w:eastAsia="Times New Roman" w:hAnsi="Arial" w:cs="Arial"/>
          <w:b/>
          <w:bCs/>
          <w:color w:val="000000"/>
          <w:sz w:val="24"/>
          <w:szCs w:val="24"/>
          <w:lang w:eastAsia="ru-RU"/>
        </w:rPr>
        <w:t>«Перевод жилого помещения в нежилое помещение и нежилого помещения в жилое помещение»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jc w:val="center"/>
        <w:rPr>
          <w:rFonts w:ascii="Arial" w:eastAsia="Times New Roman" w:hAnsi="Arial" w:cs="Arial"/>
          <w:b/>
          <w:bCs/>
          <w:color w:val="000000"/>
          <w:sz w:val="24"/>
          <w:szCs w:val="24"/>
          <w:lang w:eastAsia="ru-RU"/>
        </w:rPr>
      </w:pPr>
      <w:r w:rsidRPr="00773915">
        <w:rPr>
          <w:rFonts w:ascii="Arial" w:eastAsia="Times New Roman" w:hAnsi="Arial" w:cs="Arial"/>
          <w:b/>
          <w:bCs/>
          <w:color w:val="000000"/>
          <w:sz w:val="24"/>
          <w:szCs w:val="24"/>
          <w:lang w:eastAsia="ru-RU"/>
        </w:rPr>
        <w:t>1. ОБЩИЕ ПОЛОЖЕНИЯ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1. Предмет регулирования административного регламента.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органа</w:t>
      </w:r>
      <w:proofErr w:type="gramEnd"/>
      <w:r w:rsidRPr="00773915">
        <w:rPr>
          <w:rFonts w:ascii="Arial" w:eastAsia="Times New Roman" w:hAnsi="Arial" w:cs="Arial"/>
          <w:color w:val="000000"/>
          <w:sz w:val="24"/>
          <w:szCs w:val="24"/>
          <w:lang w:eastAsia="ru-RU"/>
        </w:rPr>
        <w:t xml:space="preserve"> местного самоуправления, должностных лиц органа местного самоуправления, работников МФЦ.</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Правовые </w:t>
      </w:r>
      <w:hyperlink r:id="rId12" w:anchor="Par473" w:history="1">
        <w:r w:rsidRPr="00773915">
          <w:rPr>
            <w:rFonts w:ascii="Arial" w:eastAsia="Times New Roman" w:hAnsi="Arial" w:cs="Arial"/>
            <w:color w:val="000000"/>
            <w:sz w:val="24"/>
            <w:szCs w:val="24"/>
            <w:u w:val="single"/>
            <w:lang w:eastAsia="ru-RU"/>
          </w:rPr>
          <w:t>основания</w:t>
        </w:r>
      </w:hyperlink>
      <w:r w:rsidRPr="00773915">
        <w:rPr>
          <w:rFonts w:ascii="Arial" w:eastAsia="Times New Roman" w:hAnsi="Arial" w:cs="Arial"/>
          <w:color w:val="000000"/>
          <w:sz w:val="24"/>
          <w:szCs w:val="24"/>
          <w:lang w:eastAsia="ru-RU"/>
        </w:rPr>
        <w:t> предоставления муниципальной услуги закреплены в приложении №2 к настоящему административному регламенту.</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1.2. Круг заявителей.</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Муниципальная услуга предоставляется собственнику помещения в многоквартирном доме или уполномоченному им лицу (далее - заявитель).</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Информация о порядке и условиях информирования предоставления муниципальной услуги предоставляется:</w:t>
      </w:r>
      <w:r w:rsidR="00773915">
        <w:rPr>
          <w:rFonts w:ascii="Arial" w:eastAsia="Times New Roman" w:hAnsi="Arial" w:cs="Arial"/>
          <w:color w:val="000000"/>
          <w:sz w:val="24"/>
          <w:szCs w:val="24"/>
          <w:lang w:eastAsia="ru-RU"/>
        </w:rPr>
        <w:t xml:space="preserve"> </w:t>
      </w:r>
      <w:r w:rsidRPr="00773915">
        <w:rPr>
          <w:rFonts w:ascii="Arial" w:eastAsia="Times New Roman" w:hAnsi="Arial" w:cs="Arial"/>
          <w:color w:val="000000"/>
          <w:sz w:val="24"/>
          <w:szCs w:val="24"/>
          <w:lang w:eastAsia="ru-RU"/>
        </w:rPr>
        <w:t xml:space="preserve">администрацией </w:t>
      </w:r>
      <w:r w:rsidR="008E6D9A" w:rsidRPr="00773915">
        <w:rPr>
          <w:rFonts w:ascii="Arial" w:eastAsia="Times New Roman" w:hAnsi="Arial" w:cs="Arial"/>
          <w:color w:val="000000"/>
          <w:sz w:val="24"/>
          <w:szCs w:val="24"/>
          <w:lang w:eastAsia="ru-RU"/>
        </w:rPr>
        <w:t>Ойского</w:t>
      </w:r>
      <w:r w:rsidRPr="00773915">
        <w:rPr>
          <w:rFonts w:ascii="Arial" w:eastAsia="Times New Roman" w:hAnsi="Arial" w:cs="Arial"/>
          <w:color w:val="000000"/>
          <w:sz w:val="24"/>
          <w:szCs w:val="24"/>
          <w:lang w:eastAsia="ru-RU"/>
        </w:rPr>
        <w:t xml:space="preserve"> сельсовета </w:t>
      </w:r>
      <w:r w:rsidR="008E6D9A" w:rsidRPr="00773915">
        <w:rPr>
          <w:rFonts w:ascii="Arial" w:eastAsia="Times New Roman" w:hAnsi="Arial" w:cs="Arial"/>
          <w:color w:val="000000"/>
          <w:sz w:val="24"/>
          <w:szCs w:val="24"/>
          <w:lang w:eastAsia="ru-RU"/>
        </w:rPr>
        <w:t>Ермаковского</w:t>
      </w:r>
      <w:r w:rsidRPr="00773915">
        <w:rPr>
          <w:rFonts w:ascii="Arial" w:eastAsia="Times New Roman" w:hAnsi="Arial" w:cs="Arial"/>
          <w:color w:val="000000"/>
          <w:sz w:val="24"/>
          <w:szCs w:val="24"/>
          <w:lang w:eastAsia="ru-RU"/>
        </w:rPr>
        <w:t xml:space="preserve"> района,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Администрации </w:t>
      </w:r>
      <w:r w:rsidR="008E6D9A" w:rsidRPr="00773915">
        <w:rPr>
          <w:rFonts w:ascii="Arial" w:eastAsia="Times New Roman" w:hAnsi="Arial" w:cs="Arial"/>
          <w:color w:val="000000"/>
          <w:sz w:val="24"/>
          <w:szCs w:val="24"/>
          <w:lang w:eastAsia="ru-RU"/>
        </w:rPr>
        <w:t>Ойского</w:t>
      </w:r>
      <w:r w:rsidRPr="00773915">
        <w:rPr>
          <w:rFonts w:ascii="Arial" w:eastAsia="Times New Roman" w:hAnsi="Arial" w:cs="Arial"/>
          <w:color w:val="000000"/>
          <w:sz w:val="24"/>
          <w:szCs w:val="24"/>
          <w:lang w:eastAsia="ru-RU"/>
        </w:rPr>
        <w:t xml:space="preserve"> сельсовета (</w:t>
      </w:r>
      <w:r w:rsidR="008E6D9A" w:rsidRPr="00773915">
        <w:rPr>
          <w:rFonts w:ascii="Arial" w:eastAsia="Times New Roman" w:hAnsi="Arial" w:cs="Arial"/>
          <w:color w:val="000000"/>
          <w:sz w:val="24"/>
          <w:szCs w:val="24"/>
          <w:lang w:eastAsia="ru-RU"/>
        </w:rPr>
        <w:t xml:space="preserve">ojskij-r04.gosweb.gosuslugi.ru.) </w:t>
      </w:r>
      <w:r w:rsidRPr="00773915">
        <w:rPr>
          <w:rFonts w:ascii="Arial" w:eastAsia="Times New Roman" w:hAnsi="Arial" w:cs="Arial"/>
          <w:color w:val="000000"/>
          <w:sz w:val="24"/>
          <w:szCs w:val="24"/>
          <w:lang w:eastAsia="ru-RU"/>
        </w:rPr>
        <w:t>в информационно-телекоммуникационной сети Интернет (далее - официальный сайт администрации);</w:t>
      </w:r>
      <w:proofErr w:type="gramEnd"/>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путем размещения в федеральной государственной информационной системе «Единый портал государственных и муниципальных услуг (функций)» (www.gosuslugi.ru) (далее - ЕПГУ);</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lastRenderedPageBreak/>
        <w:t xml:space="preserve">путем размещения на информационном стенде в помещении администрации </w:t>
      </w:r>
      <w:r w:rsidR="008E6D9A" w:rsidRPr="00773915">
        <w:rPr>
          <w:rFonts w:ascii="Arial" w:eastAsia="Times New Roman" w:hAnsi="Arial" w:cs="Arial"/>
          <w:color w:val="000000"/>
          <w:sz w:val="24"/>
          <w:szCs w:val="24"/>
          <w:lang w:eastAsia="ru-RU"/>
        </w:rPr>
        <w:t>Ойского</w:t>
      </w:r>
      <w:r w:rsidRPr="00773915">
        <w:rPr>
          <w:rFonts w:ascii="Arial" w:eastAsia="Times New Roman" w:hAnsi="Arial" w:cs="Arial"/>
          <w:color w:val="000000"/>
          <w:sz w:val="24"/>
          <w:szCs w:val="24"/>
          <w:lang w:eastAsia="ru-RU"/>
        </w:rPr>
        <w:t xml:space="preserve"> сельсовета, в информационных материалах (брошюры, буклеты, листовки, памятки);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путем публикации информационных материалов в средствах массовой информации;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посредством ответов на письменные обращения;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сотрудником отдела МФЦ в соответствии с </w:t>
      </w:r>
      <w:hyperlink r:id="rId13" w:anchor="Par405" w:history="1">
        <w:r w:rsidRPr="00773915">
          <w:rPr>
            <w:rFonts w:ascii="Arial" w:eastAsia="Times New Roman" w:hAnsi="Arial" w:cs="Arial"/>
            <w:color w:val="000000"/>
            <w:sz w:val="24"/>
            <w:szCs w:val="24"/>
            <w:u w:val="single"/>
            <w:lang w:eastAsia="ru-RU"/>
          </w:rPr>
          <w:t>пунктом 6.3</w:t>
        </w:r>
      </w:hyperlink>
      <w:r w:rsidRPr="00773915">
        <w:rPr>
          <w:rFonts w:ascii="Arial" w:eastAsia="Times New Roman" w:hAnsi="Arial" w:cs="Arial"/>
          <w:color w:val="000000"/>
          <w:sz w:val="24"/>
          <w:szCs w:val="24"/>
          <w:lang w:eastAsia="ru-RU"/>
        </w:rPr>
        <w:t> настоящего административного регламента.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792522" w:rsidRPr="00773915" w:rsidRDefault="00792522" w:rsidP="00773915">
      <w:pPr>
        <w:shd w:val="clear" w:color="auto" w:fill="FFFFFF"/>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Справочная информация о местонахождении, графике работы, контактных телефонах уполномоченного органа, адресе электронной почты размещена на официальном сайте </w:t>
      </w:r>
      <w:r w:rsidR="00635FA9" w:rsidRPr="00773915">
        <w:rPr>
          <w:rFonts w:ascii="Arial" w:eastAsia="Times New Roman" w:hAnsi="Arial" w:cs="Arial"/>
          <w:color w:val="000000"/>
          <w:sz w:val="24"/>
          <w:szCs w:val="24"/>
          <w:lang w:eastAsia="ru-RU"/>
        </w:rPr>
        <w:t>ojskij-r04.gosweb.gosuslugi.ru</w:t>
      </w:r>
      <w:r w:rsidRPr="00773915">
        <w:rPr>
          <w:rFonts w:ascii="Arial" w:eastAsia="Times New Roman" w:hAnsi="Arial" w:cs="Arial"/>
          <w:color w:val="000000"/>
          <w:sz w:val="24"/>
          <w:szCs w:val="24"/>
          <w:lang w:eastAsia="ru-RU"/>
        </w:rPr>
        <w:t>, ЕПГУ, РПГУ.</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jc w:val="center"/>
        <w:rPr>
          <w:rFonts w:ascii="Arial" w:eastAsia="Times New Roman" w:hAnsi="Arial" w:cs="Arial"/>
          <w:b/>
          <w:bCs/>
          <w:color w:val="000000"/>
          <w:sz w:val="24"/>
          <w:szCs w:val="24"/>
          <w:lang w:eastAsia="ru-RU"/>
        </w:rPr>
      </w:pPr>
      <w:r w:rsidRPr="00773915">
        <w:rPr>
          <w:rFonts w:ascii="Arial" w:eastAsia="Times New Roman" w:hAnsi="Arial" w:cs="Arial"/>
          <w:b/>
          <w:bCs/>
          <w:color w:val="000000"/>
          <w:sz w:val="24"/>
          <w:szCs w:val="24"/>
          <w:lang w:eastAsia="ru-RU"/>
        </w:rPr>
        <w:t>2. СТАНДАРТ ПРЕДОСТАВЛЕНИЯ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2.1. Наименование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Наименование муниципальной услуги - перевод жилого помещения в нежилое помещение и нежилого помещения в жилое помещение.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2.2. Наименование органа, предоставляющего муниципальную услугу.</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Муниципальная услуга предоставляется межведомственной комиссии при администрации </w:t>
      </w:r>
      <w:r w:rsidR="00635FA9" w:rsidRPr="00773915">
        <w:rPr>
          <w:rFonts w:ascii="Arial" w:eastAsia="Times New Roman" w:hAnsi="Arial" w:cs="Arial"/>
          <w:color w:val="000000"/>
          <w:sz w:val="24"/>
          <w:szCs w:val="24"/>
          <w:lang w:eastAsia="ru-RU"/>
        </w:rPr>
        <w:t>Ойского</w:t>
      </w:r>
      <w:r w:rsidRPr="00773915">
        <w:rPr>
          <w:rFonts w:ascii="Arial" w:eastAsia="Times New Roman" w:hAnsi="Arial" w:cs="Arial"/>
          <w:color w:val="000000"/>
          <w:sz w:val="24"/>
          <w:szCs w:val="24"/>
          <w:lang w:eastAsia="ru-RU"/>
        </w:rPr>
        <w:t xml:space="preserve"> сельсовета </w:t>
      </w:r>
      <w:r w:rsidR="00635FA9" w:rsidRPr="00773915">
        <w:rPr>
          <w:rFonts w:ascii="Arial" w:eastAsia="Times New Roman" w:hAnsi="Arial" w:cs="Arial"/>
          <w:color w:val="000000"/>
          <w:sz w:val="24"/>
          <w:szCs w:val="24"/>
          <w:lang w:eastAsia="ru-RU"/>
        </w:rPr>
        <w:t>Ермаковского</w:t>
      </w:r>
      <w:r w:rsidRPr="00773915">
        <w:rPr>
          <w:rFonts w:ascii="Arial" w:eastAsia="Times New Roman" w:hAnsi="Arial" w:cs="Arial"/>
          <w:color w:val="000000"/>
          <w:sz w:val="24"/>
          <w:szCs w:val="24"/>
          <w:lang w:eastAsia="ru-RU"/>
        </w:rPr>
        <w:t xml:space="preserve"> района Красноярского края по использованию жилого и нежилого фонда на территории </w:t>
      </w:r>
      <w:r w:rsidR="00635FA9" w:rsidRPr="00773915">
        <w:rPr>
          <w:rFonts w:ascii="Arial" w:eastAsia="Times New Roman" w:hAnsi="Arial" w:cs="Arial"/>
          <w:color w:val="000000"/>
          <w:sz w:val="24"/>
          <w:szCs w:val="24"/>
          <w:lang w:eastAsia="ru-RU"/>
        </w:rPr>
        <w:t>Ойского</w:t>
      </w:r>
      <w:r w:rsidRPr="00773915">
        <w:rPr>
          <w:rFonts w:ascii="Arial" w:eastAsia="Times New Roman" w:hAnsi="Arial" w:cs="Arial"/>
          <w:color w:val="000000"/>
          <w:sz w:val="24"/>
          <w:szCs w:val="24"/>
          <w:lang w:eastAsia="ru-RU"/>
        </w:rPr>
        <w:t xml:space="preserve"> сельсовета - уполномоченный орган.</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 xml:space="preserve">МФЦ участвует в предоставлении муниципальной услуги в соответствии с соглашением о взаимодействии между многофункциональным центром и администрацией </w:t>
      </w:r>
      <w:r w:rsidR="00635FA9" w:rsidRPr="00773915">
        <w:rPr>
          <w:rFonts w:ascii="Arial" w:eastAsia="Times New Roman" w:hAnsi="Arial" w:cs="Arial"/>
          <w:color w:val="000000"/>
          <w:sz w:val="24"/>
          <w:szCs w:val="24"/>
          <w:lang w:eastAsia="ru-RU"/>
        </w:rPr>
        <w:t>Ойского</w:t>
      </w:r>
      <w:r w:rsidRPr="00773915">
        <w:rPr>
          <w:rFonts w:ascii="Arial" w:eastAsia="Times New Roman" w:hAnsi="Arial" w:cs="Arial"/>
          <w:color w:val="000000"/>
          <w:sz w:val="24"/>
          <w:szCs w:val="24"/>
          <w:lang w:eastAsia="ru-RU"/>
        </w:rPr>
        <w:t xml:space="preserve"> сельсовета </w:t>
      </w:r>
      <w:r w:rsidR="00635FA9" w:rsidRPr="00773915">
        <w:rPr>
          <w:rFonts w:ascii="Arial" w:eastAsia="Times New Roman" w:hAnsi="Arial" w:cs="Arial"/>
          <w:color w:val="000000"/>
          <w:sz w:val="24"/>
          <w:szCs w:val="24"/>
          <w:lang w:eastAsia="ru-RU"/>
        </w:rPr>
        <w:t>Ермаковского</w:t>
      </w:r>
      <w:r w:rsidRPr="00773915">
        <w:rPr>
          <w:rFonts w:ascii="Arial" w:eastAsia="Times New Roman" w:hAnsi="Arial" w:cs="Arial"/>
          <w:color w:val="000000"/>
          <w:sz w:val="24"/>
          <w:szCs w:val="24"/>
          <w:lang w:eastAsia="ru-RU"/>
        </w:rPr>
        <w:t xml:space="preserve"> района, заключенным в соответствии с </w:t>
      </w:r>
      <w:hyperlink r:id="rId14" w:history="1">
        <w:r w:rsidRPr="00773915">
          <w:rPr>
            <w:rFonts w:ascii="Arial" w:eastAsia="Times New Roman" w:hAnsi="Arial" w:cs="Arial"/>
            <w:color w:val="000000"/>
            <w:sz w:val="24"/>
            <w:szCs w:val="24"/>
            <w:u w:val="single"/>
            <w:lang w:eastAsia="ru-RU"/>
          </w:rPr>
          <w:t>Постановлением</w:t>
        </w:r>
      </w:hyperlink>
      <w:r w:rsidRPr="00773915">
        <w:rPr>
          <w:rFonts w:ascii="Arial" w:eastAsia="Times New Roman" w:hAnsi="Arial" w:cs="Arial"/>
          <w:color w:val="000000"/>
          <w:sz w:val="24"/>
          <w:szCs w:val="24"/>
          <w:lang w:eastAsia="ru-RU"/>
        </w:rPr>
        <w:t>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r w:rsidRPr="00773915">
        <w:rPr>
          <w:rFonts w:ascii="Arial" w:eastAsia="Times New Roman" w:hAnsi="Arial" w:cs="Arial"/>
          <w:color w:val="000000"/>
          <w:sz w:val="24"/>
          <w:szCs w:val="24"/>
          <w:lang w:eastAsia="ru-RU"/>
        </w:rPr>
        <w:t>» (далее - соглашение о взаимодействии), в части: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информирования по вопросам предоставления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приема заявлений и документов, необходимых для предоставления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lastRenderedPageBreak/>
        <w:t>- выдачи результата предоставления муниципальной услуги и направление сведений в Единый государственный реестр недвижимости </w:t>
      </w:r>
      <w:r w:rsidRPr="00773915">
        <w:rPr>
          <w:rFonts w:ascii="Arial" w:eastAsia="Times New Roman" w:hAnsi="Arial" w:cs="Arial"/>
          <w:color w:val="000000"/>
          <w:sz w:val="24"/>
          <w:szCs w:val="24"/>
          <w:shd w:val="clear" w:color="auto" w:fill="FFFFFF"/>
          <w:lang w:eastAsia="ru-RU"/>
        </w:rPr>
        <w:t>о свершившейся перепланировке в многоквартирном доме или о перепланировке и переводе помещения (в том числе не в многоквартирном доме) в другую категорию</w:t>
      </w:r>
      <w:r w:rsidRPr="00773915">
        <w:rPr>
          <w:rFonts w:ascii="Arial" w:eastAsia="Times New Roman" w:hAnsi="Arial" w:cs="Arial"/>
          <w:color w:val="000000"/>
          <w:sz w:val="24"/>
          <w:szCs w:val="24"/>
          <w:lang w:eastAsia="ru-RU"/>
        </w:rPr>
        <w:t>.</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Заявитель вправе подать заявление о предоставлении муниципальной услуги на бумажном носителе посредством личного обращения в уполномоченный орган или через МФЦ в соответствии с соглашением о взаимодействии, либо посредством почтового отправления с уведомлением о вручении, либо в электронной форме по адресу электронной почты уполномоченного органа, либо с помощью ЕПГУ, РПГУ по </w:t>
      </w:r>
      <w:hyperlink r:id="rId15" w:anchor="Par500" w:history="1">
        <w:r w:rsidRPr="00773915">
          <w:rPr>
            <w:rFonts w:ascii="Arial" w:eastAsia="Times New Roman" w:hAnsi="Arial" w:cs="Arial"/>
            <w:color w:val="000000"/>
            <w:sz w:val="24"/>
            <w:szCs w:val="24"/>
            <w:u w:val="single"/>
            <w:lang w:eastAsia="ru-RU"/>
          </w:rPr>
          <w:t>форме</w:t>
        </w:r>
      </w:hyperlink>
      <w:r w:rsidRPr="00773915">
        <w:rPr>
          <w:rFonts w:ascii="Arial" w:eastAsia="Times New Roman" w:hAnsi="Arial" w:cs="Arial"/>
          <w:color w:val="000000"/>
          <w:sz w:val="24"/>
          <w:szCs w:val="24"/>
          <w:lang w:eastAsia="ru-RU"/>
        </w:rPr>
        <w:t> в соответствии с приложением № 3 к настоящему административному регламенту.</w:t>
      </w:r>
      <w:proofErr w:type="gramEnd"/>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bookmarkStart w:id="1" w:name="Par71"/>
      <w:bookmarkEnd w:id="1"/>
      <w:r w:rsidRPr="00773915">
        <w:rPr>
          <w:rFonts w:ascii="Arial" w:eastAsia="Times New Roman" w:hAnsi="Arial" w:cs="Arial"/>
          <w:color w:val="000000"/>
          <w:sz w:val="24"/>
          <w:szCs w:val="24"/>
          <w:lang w:eastAsia="ru-RU"/>
        </w:rPr>
        <w:t>2.3. Описание результата предоставления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 по </w:t>
      </w:r>
      <w:hyperlink r:id="rId16" w:history="1">
        <w:r w:rsidRPr="00773915">
          <w:rPr>
            <w:rFonts w:ascii="Arial" w:eastAsia="Times New Roman" w:hAnsi="Arial" w:cs="Arial"/>
            <w:color w:val="000000"/>
            <w:sz w:val="24"/>
            <w:szCs w:val="24"/>
            <w:u w:val="single"/>
            <w:lang w:eastAsia="ru-RU"/>
          </w:rPr>
          <w:t>форме</w:t>
        </w:r>
      </w:hyperlink>
      <w:r w:rsidRPr="00773915">
        <w:rPr>
          <w:rFonts w:ascii="Arial" w:eastAsia="Times New Roman" w:hAnsi="Arial" w:cs="Arial"/>
          <w:color w:val="000000"/>
          <w:sz w:val="24"/>
          <w:szCs w:val="24"/>
          <w:lang w:eastAsia="ru-RU"/>
        </w:rPr>
        <w:t>, утвержденной Постановлением Правительства Российской Федерации от 10.08.2005 №502 «Об утверждении формы уведомления о переводе (отказе в переводе) жилого (нежилого) помещения в нежилое (жилое) помещение» (форма решения приведена в приложении №4 к</w:t>
      </w:r>
      <w:proofErr w:type="gramEnd"/>
      <w:r w:rsidRPr="00773915">
        <w:rPr>
          <w:rFonts w:ascii="Arial" w:eastAsia="Times New Roman" w:hAnsi="Arial" w:cs="Arial"/>
          <w:color w:val="000000"/>
          <w:sz w:val="24"/>
          <w:szCs w:val="24"/>
          <w:lang w:eastAsia="ru-RU"/>
        </w:rPr>
        <w:t xml:space="preserve"> настоящему административному регламенту).</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Результат предоставления муниципальной услуги может быть получен:</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в уполномоченном органе на бумажном носителе при личном обращении;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в МФЦ на бумажном носителе при личном обращении;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почтовым отправлением;</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на ЕПГУ, РПГУ, в том числе в форме электронного документа, подписанного электронной подписью.</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Межведомственная комиссия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календарных дней со дня представления в указанный орган документов, обязанность по представлению которых возложена на заявителя.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В случае подачи документов в МФЦ срок предоставления муниципальной услуги исчисляется со дня поступления секретарю межведомственной комиссии документов из МФЦ.</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В случае подачи документов через ЕПГУ, РПГУ срок предоставления исчисляется со дня поступления в межведомственную комиссию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w:t>
      </w:r>
      <w:r w:rsidRPr="00773915">
        <w:rPr>
          <w:rFonts w:ascii="Arial" w:eastAsia="Times New Roman" w:hAnsi="Arial" w:cs="Arial"/>
          <w:color w:val="000000"/>
          <w:sz w:val="24"/>
          <w:szCs w:val="24"/>
          <w:lang w:eastAsia="ru-RU"/>
        </w:rPr>
        <w:lastRenderedPageBreak/>
        <w:t>взаимодействия и подключенной к ней региональной системы межведомственного электронного взаимодействия.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Приостановление предоставления муниципальной услуги законодательством Российской Федерации не предусмотрено.</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Срок выдачи документов, являющихся результатом предоставления муниципальной услуги - не позднее чем через 3 рабочих дня со дня принятия решения, указанного в </w:t>
      </w:r>
      <w:hyperlink r:id="rId17" w:anchor="Par71" w:history="1">
        <w:r w:rsidRPr="00773915">
          <w:rPr>
            <w:rFonts w:ascii="Arial" w:eastAsia="Times New Roman" w:hAnsi="Arial" w:cs="Arial"/>
            <w:color w:val="000000"/>
            <w:sz w:val="24"/>
            <w:szCs w:val="24"/>
            <w:u w:val="single"/>
            <w:lang w:eastAsia="ru-RU"/>
          </w:rPr>
          <w:t>пункте 2.3</w:t>
        </w:r>
      </w:hyperlink>
      <w:r w:rsidRPr="00773915">
        <w:rPr>
          <w:rFonts w:ascii="Arial" w:eastAsia="Times New Roman" w:hAnsi="Arial" w:cs="Arial"/>
          <w:color w:val="000000"/>
          <w:sz w:val="24"/>
          <w:szCs w:val="24"/>
          <w:lang w:eastAsia="ru-RU"/>
        </w:rPr>
        <w:t> административного регламента.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2.5. Нормативные правовые акты, регулирующие предоставление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Правовые </w:t>
      </w:r>
      <w:hyperlink r:id="rId18" w:anchor="Par473" w:history="1">
        <w:r w:rsidRPr="00773915">
          <w:rPr>
            <w:rFonts w:ascii="Arial" w:eastAsia="Times New Roman" w:hAnsi="Arial" w:cs="Arial"/>
            <w:color w:val="000000"/>
            <w:sz w:val="24"/>
            <w:szCs w:val="24"/>
            <w:u w:val="single"/>
            <w:lang w:eastAsia="ru-RU"/>
          </w:rPr>
          <w:t>основания</w:t>
        </w:r>
      </w:hyperlink>
      <w:r w:rsidRPr="00773915">
        <w:rPr>
          <w:rFonts w:ascii="Arial" w:eastAsia="Times New Roman" w:hAnsi="Arial" w:cs="Arial"/>
          <w:color w:val="000000"/>
          <w:sz w:val="24"/>
          <w:szCs w:val="24"/>
          <w:lang w:eastAsia="ru-RU"/>
        </w:rPr>
        <w:t> предоставления муниципальной услуги приведены в приложении №2 к настоящему административному регламенту.</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 (</w:t>
      </w:r>
      <w:hyperlink r:id="rId19" w:anchor="Par473" w:history="1">
        <w:r w:rsidRPr="00773915">
          <w:rPr>
            <w:rFonts w:ascii="Arial" w:eastAsia="Times New Roman" w:hAnsi="Arial" w:cs="Arial"/>
            <w:color w:val="000000"/>
            <w:sz w:val="24"/>
            <w:szCs w:val="24"/>
            <w:u w:val="single"/>
            <w:lang w:eastAsia="ru-RU"/>
          </w:rPr>
          <w:t>приложение №2</w:t>
        </w:r>
      </w:hyperlink>
      <w:r w:rsidRPr="00773915">
        <w:rPr>
          <w:rFonts w:ascii="Arial" w:eastAsia="Times New Roman" w:hAnsi="Arial" w:cs="Arial"/>
          <w:color w:val="000000"/>
          <w:sz w:val="24"/>
          <w:szCs w:val="24"/>
          <w:lang w:eastAsia="ru-RU"/>
        </w:rPr>
        <w:t> к административному регламенту).</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муниципального образования </w:t>
      </w:r>
      <w:r w:rsidR="00773915">
        <w:rPr>
          <w:rFonts w:ascii="Arial" w:eastAsia="Times New Roman" w:hAnsi="Arial" w:cs="Arial"/>
          <w:color w:val="000000"/>
          <w:sz w:val="24"/>
          <w:szCs w:val="24"/>
          <w:lang w:eastAsia="ru-RU"/>
        </w:rPr>
        <w:t xml:space="preserve">Ойский </w:t>
      </w:r>
      <w:r w:rsidRPr="00773915">
        <w:rPr>
          <w:rFonts w:ascii="Arial" w:eastAsia="Times New Roman" w:hAnsi="Arial" w:cs="Arial"/>
          <w:color w:val="000000"/>
          <w:sz w:val="24"/>
          <w:szCs w:val="24"/>
          <w:lang w:eastAsia="ru-RU"/>
        </w:rPr>
        <w:t xml:space="preserve">сельсовет </w:t>
      </w:r>
      <w:r w:rsidR="00773915">
        <w:rPr>
          <w:rFonts w:ascii="Arial" w:eastAsia="Times New Roman" w:hAnsi="Arial" w:cs="Arial"/>
          <w:color w:val="000000"/>
          <w:sz w:val="24"/>
          <w:szCs w:val="24"/>
          <w:lang w:eastAsia="ru-RU"/>
        </w:rPr>
        <w:t>Ермаковского</w:t>
      </w:r>
      <w:r w:rsidRPr="00773915">
        <w:rPr>
          <w:rFonts w:ascii="Arial" w:eastAsia="Times New Roman" w:hAnsi="Arial" w:cs="Arial"/>
          <w:color w:val="000000"/>
          <w:sz w:val="24"/>
          <w:szCs w:val="24"/>
          <w:lang w:eastAsia="ru-RU"/>
        </w:rPr>
        <w:t xml:space="preserve"> района.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bookmarkStart w:id="2" w:name="Par89"/>
      <w:bookmarkEnd w:id="2"/>
      <w:r w:rsidRPr="00773915">
        <w:rPr>
          <w:rFonts w:ascii="Arial" w:eastAsia="Times New Roman" w:hAnsi="Arial" w:cs="Arial"/>
          <w:color w:val="000000"/>
          <w:sz w:val="24"/>
          <w:szCs w:val="24"/>
          <w:lang w:eastAsia="ru-RU"/>
        </w:rPr>
        <w:t>2.6.1. Исчерпывающий перечень документов, необходимых для предоставления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1) заявление о переводе жилого помещения в нежилое помещение и нежилого помещения в жилое помещение (далее - заявление о переводе);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bookmarkStart w:id="3" w:name="Par92"/>
      <w:bookmarkEnd w:id="3"/>
      <w:r w:rsidRPr="00773915">
        <w:rPr>
          <w:rFonts w:ascii="Arial" w:eastAsia="Times New Roman" w:hAnsi="Arial" w:cs="Arial"/>
          <w:color w:val="000000"/>
          <w:sz w:val="24"/>
          <w:szCs w:val="24"/>
          <w:lang w:eastAsia="ru-RU"/>
        </w:rPr>
        <w:t>2) правоустанавливающие документы на переводимое помещение (подлинники или засвидетельствованные в нотариальном порядке копии);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bookmarkStart w:id="4" w:name="Par93"/>
      <w:bookmarkEnd w:id="4"/>
      <w:r w:rsidRPr="00773915">
        <w:rPr>
          <w:rFonts w:ascii="Arial" w:eastAsia="Times New Roman" w:hAnsi="Arial" w:cs="Arial"/>
          <w:color w:val="000000"/>
          <w:sz w:val="24"/>
          <w:szCs w:val="24"/>
          <w:lang w:eastAsia="ru-RU"/>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bookmarkStart w:id="5" w:name="Par94"/>
      <w:bookmarkEnd w:id="5"/>
      <w:r w:rsidRPr="00773915">
        <w:rPr>
          <w:rFonts w:ascii="Arial" w:eastAsia="Times New Roman" w:hAnsi="Arial" w:cs="Arial"/>
          <w:color w:val="000000"/>
          <w:sz w:val="24"/>
          <w:szCs w:val="24"/>
          <w:lang w:eastAsia="ru-RU"/>
        </w:rPr>
        <w:t>4) поэтажный план дома, в котором находится переводимое помещение;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7) согласие каждого собственника всех помещений, примыкающих к переводимому помещению, на перевод жилого помещения в нежилое помещение.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73915">
        <w:rPr>
          <w:rFonts w:ascii="Arial" w:eastAsia="Times New Roman" w:hAnsi="Arial" w:cs="Arial"/>
          <w:color w:val="000000"/>
          <w:sz w:val="24"/>
          <w:szCs w:val="24"/>
          <w:lang w:eastAsia="ru-RU"/>
        </w:rPr>
        <w:t>ии и ау</w:t>
      </w:r>
      <w:proofErr w:type="gramEnd"/>
      <w:r w:rsidRPr="00773915">
        <w:rPr>
          <w:rFonts w:ascii="Arial" w:eastAsia="Times New Roman" w:hAnsi="Arial" w:cs="Arial"/>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lastRenderedPageBreak/>
        <w:t>В случае</w:t>
      </w:r>
      <w:proofErr w:type="gramStart"/>
      <w:r w:rsidRPr="00773915">
        <w:rPr>
          <w:rFonts w:ascii="Arial" w:eastAsia="Times New Roman" w:hAnsi="Arial" w:cs="Arial"/>
          <w:color w:val="000000"/>
          <w:sz w:val="24"/>
          <w:szCs w:val="24"/>
          <w:lang w:eastAsia="ru-RU"/>
        </w:rPr>
        <w:t>,</w:t>
      </w:r>
      <w:proofErr w:type="gramEnd"/>
      <w:r w:rsidRPr="00773915">
        <w:rPr>
          <w:rFonts w:ascii="Arial" w:eastAsia="Times New Roman" w:hAnsi="Arial" w:cs="Arial"/>
          <w:color w:val="000000"/>
          <w:sz w:val="24"/>
          <w:szCs w:val="24"/>
          <w:lang w:eastAsia="ru-RU"/>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оформленную в соответствии с законодательством Российской Федерации доверенность (для физических лиц);</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В случае</w:t>
      </w:r>
      <w:proofErr w:type="gramStart"/>
      <w:r w:rsidRPr="00773915">
        <w:rPr>
          <w:rFonts w:ascii="Arial" w:eastAsia="Times New Roman" w:hAnsi="Arial" w:cs="Arial"/>
          <w:color w:val="000000"/>
          <w:sz w:val="24"/>
          <w:szCs w:val="24"/>
          <w:lang w:eastAsia="ru-RU"/>
        </w:rPr>
        <w:t>,</w:t>
      </w:r>
      <w:proofErr w:type="gramEnd"/>
      <w:r w:rsidRPr="00773915">
        <w:rPr>
          <w:rFonts w:ascii="Arial" w:eastAsia="Times New Roman" w:hAnsi="Arial" w:cs="Arial"/>
          <w:color w:val="000000"/>
          <w:sz w:val="24"/>
          <w:szCs w:val="24"/>
          <w:lang w:eastAsia="ru-RU"/>
        </w:rPr>
        <w:t xml:space="preserve">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bookmarkStart w:id="6" w:name="Par103"/>
      <w:bookmarkEnd w:id="6"/>
      <w:r w:rsidRPr="00773915">
        <w:rPr>
          <w:rFonts w:ascii="Arial" w:eastAsia="Times New Roman" w:hAnsi="Arial" w:cs="Arial"/>
          <w:color w:val="000000"/>
          <w:sz w:val="24"/>
          <w:szCs w:val="24"/>
          <w:lang w:eastAsia="ru-RU"/>
        </w:rPr>
        <w:t>2.6.2. Заявитель вправе не представлять документы, предусмотренные в </w:t>
      </w:r>
      <w:hyperlink r:id="rId20" w:anchor="Par93" w:history="1">
        <w:r w:rsidRPr="00773915">
          <w:rPr>
            <w:rFonts w:ascii="Arial" w:eastAsia="Times New Roman" w:hAnsi="Arial" w:cs="Arial"/>
            <w:color w:val="000000"/>
            <w:sz w:val="24"/>
            <w:szCs w:val="24"/>
            <w:u w:val="single"/>
            <w:lang w:eastAsia="ru-RU"/>
          </w:rPr>
          <w:t>подпунктах 3</w:t>
        </w:r>
      </w:hyperlink>
      <w:r w:rsidRPr="00773915">
        <w:rPr>
          <w:rFonts w:ascii="Arial" w:eastAsia="Times New Roman" w:hAnsi="Arial" w:cs="Arial"/>
          <w:color w:val="000000"/>
          <w:sz w:val="24"/>
          <w:szCs w:val="24"/>
          <w:lang w:eastAsia="ru-RU"/>
        </w:rPr>
        <w:t>, </w:t>
      </w:r>
      <w:hyperlink r:id="rId21" w:anchor="Par94" w:history="1">
        <w:r w:rsidRPr="00773915">
          <w:rPr>
            <w:rFonts w:ascii="Arial" w:eastAsia="Times New Roman" w:hAnsi="Arial" w:cs="Arial"/>
            <w:color w:val="000000"/>
            <w:sz w:val="24"/>
            <w:szCs w:val="24"/>
            <w:u w:val="single"/>
            <w:lang w:eastAsia="ru-RU"/>
          </w:rPr>
          <w:t>4 пункта 2.6.1</w:t>
        </w:r>
      </w:hyperlink>
      <w:r w:rsidRPr="00773915">
        <w:rPr>
          <w:rFonts w:ascii="Arial" w:eastAsia="Times New Roman" w:hAnsi="Arial" w:cs="Arial"/>
          <w:color w:val="000000"/>
          <w:sz w:val="24"/>
          <w:szCs w:val="24"/>
          <w:lang w:eastAsia="ru-RU"/>
        </w:rPr>
        <w:t> настоящего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r:id="rId22" w:anchor="Par92" w:history="1">
        <w:r w:rsidRPr="00773915">
          <w:rPr>
            <w:rFonts w:ascii="Arial" w:eastAsia="Times New Roman" w:hAnsi="Arial" w:cs="Arial"/>
            <w:color w:val="000000"/>
            <w:sz w:val="24"/>
            <w:szCs w:val="24"/>
            <w:u w:val="single"/>
            <w:lang w:eastAsia="ru-RU"/>
          </w:rPr>
          <w:t>подпунктом 2 пункта 2.6.1</w:t>
        </w:r>
      </w:hyperlink>
      <w:r w:rsidRPr="00773915">
        <w:rPr>
          <w:rFonts w:ascii="Arial" w:eastAsia="Times New Roman" w:hAnsi="Arial" w:cs="Arial"/>
          <w:color w:val="000000"/>
          <w:sz w:val="24"/>
          <w:szCs w:val="24"/>
          <w:lang w:eastAsia="ru-RU"/>
        </w:rPr>
        <w:t> настоящего административного регламента.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bookmarkStart w:id="7" w:name="Par104"/>
      <w:bookmarkEnd w:id="7"/>
      <w:r w:rsidRPr="00773915">
        <w:rPr>
          <w:rFonts w:ascii="Arial" w:eastAsia="Times New Roman" w:hAnsi="Arial" w:cs="Arial"/>
          <w:color w:val="000000"/>
          <w:sz w:val="24"/>
          <w:szCs w:val="24"/>
          <w:lang w:eastAsia="ru-RU"/>
        </w:rPr>
        <w:t xml:space="preserve">2.6.3. </w:t>
      </w:r>
      <w:proofErr w:type="gramStart"/>
      <w:r w:rsidRPr="00773915">
        <w:rPr>
          <w:rFonts w:ascii="Arial" w:eastAsia="Times New Roman" w:hAnsi="Arial" w:cs="Arial"/>
          <w:color w:val="000000"/>
          <w:sz w:val="24"/>
          <w:szCs w:val="24"/>
          <w:lang w:eastAsia="ru-RU"/>
        </w:rPr>
        <w:t>Документы (их копии или сведения, содержащиеся в них), указанные в </w:t>
      </w:r>
      <w:hyperlink r:id="rId23" w:anchor="Par92" w:history="1">
        <w:r w:rsidRPr="00773915">
          <w:rPr>
            <w:rFonts w:ascii="Arial" w:eastAsia="Times New Roman" w:hAnsi="Arial" w:cs="Arial"/>
            <w:color w:val="000000"/>
            <w:sz w:val="24"/>
            <w:szCs w:val="24"/>
            <w:u w:val="single"/>
            <w:lang w:eastAsia="ru-RU"/>
          </w:rPr>
          <w:t>подпунктах 2</w:t>
        </w:r>
      </w:hyperlink>
      <w:r w:rsidRPr="00773915">
        <w:rPr>
          <w:rFonts w:ascii="Arial" w:eastAsia="Times New Roman" w:hAnsi="Arial" w:cs="Arial"/>
          <w:color w:val="000000"/>
          <w:sz w:val="24"/>
          <w:szCs w:val="24"/>
          <w:lang w:eastAsia="ru-RU"/>
        </w:rPr>
        <w:t>, </w:t>
      </w:r>
      <w:hyperlink r:id="rId24" w:anchor="Par93" w:history="1">
        <w:r w:rsidRPr="00773915">
          <w:rPr>
            <w:rFonts w:ascii="Arial" w:eastAsia="Times New Roman" w:hAnsi="Arial" w:cs="Arial"/>
            <w:color w:val="000000"/>
            <w:sz w:val="24"/>
            <w:szCs w:val="24"/>
            <w:u w:val="single"/>
            <w:lang w:eastAsia="ru-RU"/>
          </w:rPr>
          <w:t>3</w:t>
        </w:r>
      </w:hyperlink>
      <w:r w:rsidRPr="00773915">
        <w:rPr>
          <w:rFonts w:ascii="Arial" w:eastAsia="Times New Roman" w:hAnsi="Arial" w:cs="Arial"/>
          <w:color w:val="000000"/>
          <w:sz w:val="24"/>
          <w:szCs w:val="24"/>
          <w:lang w:eastAsia="ru-RU"/>
        </w:rPr>
        <w:t>, </w:t>
      </w:r>
      <w:hyperlink r:id="rId25" w:anchor="Par94" w:history="1">
        <w:r w:rsidRPr="00773915">
          <w:rPr>
            <w:rFonts w:ascii="Arial" w:eastAsia="Times New Roman" w:hAnsi="Arial" w:cs="Arial"/>
            <w:color w:val="000000"/>
            <w:sz w:val="24"/>
            <w:szCs w:val="24"/>
            <w:u w:val="single"/>
            <w:lang w:eastAsia="ru-RU"/>
          </w:rPr>
          <w:t>4 пункта 2.6.1</w:t>
        </w:r>
      </w:hyperlink>
      <w:r w:rsidRPr="00773915">
        <w:rPr>
          <w:rFonts w:ascii="Arial" w:eastAsia="Times New Roman" w:hAnsi="Arial" w:cs="Arial"/>
          <w:color w:val="000000"/>
          <w:sz w:val="24"/>
          <w:szCs w:val="24"/>
          <w:lang w:eastAsia="ru-RU"/>
        </w:rPr>
        <w:t> настоящего административного регламента, запрашиваются секретарем межведомственной комиссией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roofErr w:type="gramEnd"/>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В соответствии с </w:t>
      </w:r>
      <w:hyperlink r:id="rId26" w:history="1">
        <w:r w:rsidRPr="00773915">
          <w:rPr>
            <w:rFonts w:ascii="Arial" w:eastAsia="Times New Roman" w:hAnsi="Arial" w:cs="Arial"/>
            <w:color w:val="000000"/>
            <w:sz w:val="24"/>
            <w:szCs w:val="24"/>
            <w:u w:val="single"/>
            <w:lang w:eastAsia="ru-RU"/>
          </w:rPr>
          <w:t>пунктом 3 статьи 36</w:t>
        </w:r>
      </w:hyperlink>
      <w:r w:rsidRPr="00773915">
        <w:rPr>
          <w:rFonts w:ascii="Arial" w:eastAsia="Times New Roman" w:hAnsi="Arial" w:cs="Arial"/>
          <w:color w:val="000000"/>
          <w:sz w:val="24"/>
          <w:szCs w:val="24"/>
          <w:lang w:eastAsia="ru-RU"/>
        </w:rPr>
        <w:t> Жилищного кодекса Российской Федерации (далее - ЖК РФ)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В соответствии с </w:t>
      </w:r>
      <w:hyperlink r:id="rId27" w:history="1">
        <w:r w:rsidRPr="00773915">
          <w:rPr>
            <w:rFonts w:ascii="Arial" w:eastAsia="Times New Roman" w:hAnsi="Arial" w:cs="Arial"/>
            <w:color w:val="000000"/>
            <w:sz w:val="24"/>
            <w:szCs w:val="24"/>
            <w:u w:val="single"/>
            <w:lang w:eastAsia="ru-RU"/>
          </w:rPr>
          <w:t>пунктом 2 статьи 40</w:t>
        </w:r>
      </w:hyperlink>
      <w:r w:rsidRPr="00773915">
        <w:rPr>
          <w:rFonts w:ascii="Arial" w:eastAsia="Times New Roman" w:hAnsi="Arial" w:cs="Arial"/>
          <w:color w:val="000000"/>
          <w:sz w:val="24"/>
          <w:szCs w:val="24"/>
          <w:lang w:eastAsia="ru-RU"/>
        </w:rPr>
        <w:t> ЖК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Межведомственной комиссией,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r:id="rId28" w:anchor="Par89" w:history="1">
        <w:r w:rsidRPr="00773915">
          <w:rPr>
            <w:rFonts w:ascii="Arial" w:eastAsia="Times New Roman" w:hAnsi="Arial" w:cs="Arial"/>
            <w:color w:val="000000"/>
            <w:sz w:val="24"/>
            <w:szCs w:val="24"/>
            <w:u w:val="single"/>
            <w:lang w:eastAsia="ru-RU"/>
          </w:rPr>
          <w:t>пунктом 2.6.1</w:t>
        </w:r>
      </w:hyperlink>
      <w:r w:rsidRPr="00773915">
        <w:rPr>
          <w:rFonts w:ascii="Arial" w:eastAsia="Times New Roman" w:hAnsi="Arial" w:cs="Arial"/>
          <w:color w:val="000000"/>
          <w:sz w:val="24"/>
          <w:szCs w:val="24"/>
          <w:lang w:eastAsia="ru-RU"/>
        </w:rPr>
        <w:t> настоящего административного регламента.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По межведомственным запросам секретаря межведомственной комиссии в </w:t>
      </w:r>
      <w:hyperlink r:id="rId29" w:anchor="Par104" w:history="1">
        <w:r w:rsidRPr="00773915">
          <w:rPr>
            <w:rFonts w:ascii="Arial" w:eastAsia="Times New Roman" w:hAnsi="Arial" w:cs="Arial"/>
            <w:color w:val="000000"/>
            <w:sz w:val="24"/>
            <w:szCs w:val="24"/>
            <w:u w:val="single"/>
            <w:lang w:eastAsia="ru-RU"/>
          </w:rPr>
          <w:t>абзаце первом</w:t>
        </w:r>
      </w:hyperlink>
      <w:r w:rsidRPr="00773915">
        <w:rPr>
          <w:rFonts w:ascii="Arial" w:eastAsia="Times New Roman" w:hAnsi="Arial" w:cs="Arial"/>
          <w:color w:val="000000"/>
          <w:sz w:val="24"/>
          <w:szCs w:val="24"/>
          <w:lang w:eastAsia="ru-RU"/>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w:t>
      </w:r>
      <w:proofErr w:type="gramStart"/>
      <w:r w:rsidRPr="00773915">
        <w:rPr>
          <w:rFonts w:ascii="Arial" w:eastAsia="Times New Roman" w:hAnsi="Arial" w:cs="Arial"/>
          <w:color w:val="000000"/>
          <w:sz w:val="24"/>
          <w:szCs w:val="24"/>
          <w:lang w:eastAsia="ru-RU"/>
        </w:rPr>
        <w:t>срок</w:t>
      </w:r>
      <w:proofErr w:type="gramEnd"/>
      <w:r w:rsidRPr="00773915">
        <w:rPr>
          <w:rFonts w:ascii="Arial" w:eastAsia="Times New Roman" w:hAnsi="Arial" w:cs="Arial"/>
          <w:color w:val="000000"/>
          <w:sz w:val="24"/>
          <w:szCs w:val="24"/>
          <w:lang w:eastAsia="ru-RU"/>
        </w:rPr>
        <w:t xml:space="preserve"> не превышающий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w:t>
      </w:r>
      <w:r w:rsidRPr="00773915">
        <w:rPr>
          <w:rFonts w:ascii="Arial" w:eastAsia="Times New Roman" w:hAnsi="Arial" w:cs="Arial"/>
          <w:color w:val="000000"/>
          <w:sz w:val="24"/>
          <w:szCs w:val="24"/>
          <w:lang w:eastAsia="ru-RU"/>
        </w:rPr>
        <w:lastRenderedPageBreak/>
        <w:t>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bookmarkStart w:id="8" w:name="Par109"/>
      <w:bookmarkEnd w:id="8"/>
      <w:r w:rsidRPr="00773915">
        <w:rPr>
          <w:rFonts w:ascii="Arial" w:eastAsia="Times New Roman" w:hAnsi="Arial" w:cs="Arial"/>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4) выявление документально подтвержденного факта (признаков) ошибочного или противоправного действия (бездействия) должностного лица межведомственной комиссии, муниципального служащего, работника многофункционального центра, работника организации, предусмотренной </w:t>
      </w:r>
      <w:hyperlink r:id="rId30" w:history="1">
        <w:r w:rsidRPr="00773915">
          <w:rPr>
            <w:rFonts w:ascii="Arial" w:eastAsia="Times New Roman" w:hAnsi="Arial" w:cs="Arial"/>
            <w:color w:val="000000"/>
            <w:sz w:val="24"/>
            <w:szCs w:val="24"/>
            <w:u w:val="single"/>
            <w:lang w:eastAsia="ru-RU"/>
          </w:rPr>
          <w:t>частью 1.1 статьи 16</w:t>
        </w:r>
      </w:hyperlink>
      <w:r w:rsidRPr="00773915">
        <w:rPr>
          <w:rFonts w:ascii="Arial" w:eastAsia="Times New Roman" w:hAnsi="Arial" w:cs="Arial"/>
          <w:color w:val="000000"/>
          <w:sz w:val="24"/>
          <w:szCs w:val="24"/>
          <w:lang w:eastAsia="ru-RU"/>
        </w:rPr>
        <w:t> Федерального закон от 27.07.2010 №210-ФЗ «Об организации предоставления государственных и муниципальных услуг» (далее - Федеральный закон №210-ФЗ),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773915">
        <w:rPr>
          <w:rFonts w:ascii="Arial" w:eastAsia="Times New Roman" w:hAnsi="Arial" w:cs="Arial"/>
          <w:color w:val="000000"/>
          <w:sz w:val="24"/>
          <w:szCs w:val="24"/>
          <w:lang w:eastAsia="ru-RU"/>
        </w:rPr>
        <w:t xml:space="preserve"> чем в письменном виде за подписью руководителя межведомственной комиссии,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773915">
          <w:rPr>
            <w:rFonts w:ascii="Arial" w:eastAsia="Times New Roman" w:hAnsi="Arial" w:cs="Arial"/>
            <w:color w:val="000000"/>
            <w:sz w:val="24"/>
            <w:szCs w:val="24"/>
            <w:u w:val="single"/>
            <w:lang w:eastAsia="ru-RU"/>
          </w:rPr>
          <w:t>частью 1.1 статьи 16</w:t>
        </w:r>
      </w:hyperlink>
      <w:r w:rsidRPr="00773915">
        <w:rPr>
          <w:rFonts w:ascii="Arial" w:eastAsia="Times New Roman" w:hAnsi="Arial" w:cs="Arial"/>
          <w:color w:val="000000"/>
          <w:sz w:val="24"/>
          <w:szCs w:val="24"/>
          <w:lang w:eastAsia="ru-RU"/>
        </w:rPr>
        <w:t> Федерального закона №210-ФЗ, уведомляется заявитель, а также приносятся извинения за доставленные неудобства.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Решение об отказе в приеме документов, указанных в </w:t>
      </w:r>
      <w:hyperlink r:id="rId32" w:anchor="Par89" w:history="1">
        <w:r w:rsidRPr="00773915">
          <w:rPr>
            <w:rFonts w:ascii="Arial" w:eastAsia="Times New Roman" w:hAnsi="Arial" w:cs="Arial"/>
            <w:color w:val="000000"/>
            <w:sz w:val="24"/>
            <w:szCs w:val="24"/>
            <w:u w:val="single"/>
            <w:lang w:eastAsia="ru-RU"/>
          </w:rPr>
          <w:t>пункте 2.6.1</w:t>
        </w:r>
      </w:hyperlink>
      <w:r w:rsidRPr="00773915">
        <w:rPr>
          <w:rFonts w:ascii="Arial" w:eastAsia="Times New Roman" w:hAnsi="Arial" w:cs="Arial"/>
          <w:color w:val="000000"/>
          <w:sz w:val="24"/>
          <w:szCs w:val="24"/>
          <w:lang w:eastAsia="ru-RU"/>
        </w:rPr>
        <w:t> настоящего административного регламента, оформляется в форме письма за подписью руководителя уполномоченного органа с указанием оснований, послуживших основанием для такого отказа.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Решение об отказе в приеме документов, указанных в </w:t>
      </w:r>
      <w:hyperlink r:id="rId33" w:anchor="Par89" w:history="1">
        <w:r w:rsidRPr="00773915">
          <w:rPr>
            <w:rFonts w:ascii="Arial" w:eastAsia="Times New Roman" w:hAnsi="Arial" w:cs="Arial"/>
            <w:color w:val="000000"/>
            <w:sz w:val="24"/>
            <w:szCs w:val="24"/>
            <w:u w:val="single"/>
            <w:lang w:eastAsia="ru-RU"/>
          </w:rPr>
          <w:t>пункте 2.6.1</w:t>
        </w:r>
      </w:hyperlink>
      <w:r w:rsidRPr="00773915">
        <w:rPr>
          <w:rFonts w:ascii="Arial" w:eastAsia="Times New Roman" w:hAnsi="Arial" w:cs="Arial"/>
          <w:color w:val="000000"/>
          <w:sz w:val="24"/>
          <w:szCs w:val="24"/>
          <w:lang w:eastAsia="ru-RU"/>
        </w:rPr>
        <w:t> настоящего административного регламента, направляется заявителю способом, определенным заявителем в заявлении о переводе,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roofErr w:type="gramEnd"/>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Отказ в приеме документов, указанных в </w:t>
      </w:r>
      <w:hyperlink r:id="rId34" w:anchor="Par89" w:history="1">
        <w:r w:rsidRPr="00773915">
          <w:rPr>
            <w:rFonts w:ascii="Arial" w:eastAsia="Times New Roman" w:hAnsi="Arial" w:cs="Arial"/>
            <w:color w:val="000000"/>
            <w:sz w:val="24"/>
            <w:szCs w:val="24"/>
            <w:u w:val="single"/>
            <w:lang w:eastAsia="ru-RU"/>
          </w:rPr>
          <w:t>пункте 2.6.1</w:t>
        </w:r>
      </w:hyperlink>
      <w:r w:rsidRPr="00773915">
        <w:rPr>
          <w:rFonts w:ascii="Arial" w:eastAsia="Times New Roman" w:hAnsi="Arial" w:cs="Arial"/>
          <w:color w:val="000000"/>
          <w:sz w:val="24"/>
          <w:szCs w:val="24"/>
          <w:lang w:eastAsia="ru-RU"/>
        </w:rPr>
        <w:t> настоящего административного регламента, не препятствует повторному обращению заявителя в уполномоченный орган за получением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2.8. Исчерпывающий перечень оснований для приостановления или отказа в предоставлении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Приостановление предоставления муниципальной услуги законодательством Российской Федерации не предусмотрено.</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bookmarkStart w:id="9" w:name="Par119"/>
      <w:bookmarkEnd w:id="9"/>
      <w:r w:rsidRPr="00773915">
        <w:rPr>
          <w:rFonts w:ascii="Arial" w:eastAsia="Times New Roman" w:hAnsi="Arial" w:cs="Arial"/>
          <w:color w:val="000000"/>
          <w:sz w:val="24"/>
          <w:szCs w:val="24"/>
          <w:lang w:eastAsia="ru-RU"/>
        </w:rPr>
        <w:t>2.8.1. Отказ в переводе жилого помещения в нежилое помещение или нежилого помещения в жилое помещение допускается в случае, если: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1) заявителем не представлены документы, определенные </w:t>
      </w:r>
      <w:hyperlink r:id="rId35" w:anchor="Par89" w:history="1">
        <w:r w:rsidRPr="00773915">
          <w:rPr>
            <w:rFonts w:ascii="Arial" w:eastAsia="Times New Roman" w:hAnsi="Arial" w:cs="Arial"/>
            <w:color w:val="000000"/>
            <w:sz w:val="24"/>
            <w:szCs w:val="24"/>
            <w:u w:val="single"/>
            <w:lang w:eastAsia="ru-RU"/>
          </w:rPr>
          <w:t>пунктом 2.6.1</w:t>
        </w:r>
      </w:hyperlink>
      <w:r w:rsidRPr="00773915">
        <w:rPr>
          <w:rFonts w:ascii="Arial" w:eastAsia="Times New Roman" w:hAnsi="Arial" w:cs="Arial"/>
          <w:color w:val="000000"/>
          <w:sz w:val="24"/>
          <w:szCs w:val="24"/>
          <w:lang w:eastAsia="ru-RU"/>
        </w:rPr>
        <w:t xml:space="preserve"> настоящего административного регламента, обязанность по представлению </w:t>
      </w:r>
      <w:proofErr w:type="gramStart"/>
      <w:r w:rsidRPr="00773915">
        <w:rPr>
          <w:rFonts w:ascii="Arial" w:eastAsia="Times New Roman" w:hAnsi="Arial" w:cs="Arial"/>
          <w:color w:val="000000"/>
          <w:sz w:val="24"/>
          <w:szCs w:val="24"/>
          <w:lang w:eastAsia="ru-RU"/>
        </w:rPr>
        <w:lastRenderedPageBreak/>
        <w:t>которых</w:t>
      </w:r>
      <w:proofErr w:type="gramEnd"/>
      <w:r w:rsidRPr="00773915">
        <w:rPr>
          <w:rFonts w:ascii="Arial" w:eastAsia="Times New Roman" w:hAnsi="Arial" w:cs="Arial"/>
          <w:color w:val="000000"/>
          <w:sz w:val="24"/>
          <w:szCs w:val="24"/>
          <w:lang w:eastAsia="ru-RU"/>
        </w:rPr>
        <w:t xml:space="preserve"> с учетом </w:t>
      </w:r>
      <w:hyperlink r:id="rId36" w:anchor="Par103" w:history="1">
        <w:r w:rsidRPr="00773915">
          <w:rPr>
            <w:rFonts w:ascii="Arial" w:eastAsia="Times New Roman" w:hAnsi="Arial" w:cs="Arial"/>
            <w:color w:val="000000"/>
            <w:sz w:val="24"/>
            <w:szCs w:val="24"/>
            <w:u w:val="single"/>
            <w:lang w:eastAsia="ru-RU"/>
          </w:rPr>
          <w:t>пункта 2.6.2</w:t>
        </w:r>
      </w:hyperlink>
      <w:r w:rsidRPr="00773915">
        <w:rPr>
          <w:rFonts w:ascii="Arial" w:eastAsia="Times New Roman" w:hAnsi="Arial" w:cs="Arial"/>
          <w:color w:val="000000"/>
          <w:sz w:val="24"/>
          <w:szCs w:val="24"/>
          <w:lang w:eastAsia="ru-RU"/>
        </w:rPr>
        <w:t> настоящего административного регламента возложена на заявителя;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2) поступления в межведомственную комиссию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37" w:anchor="Par89" w:history="1">
        <w:r w:rsidRPr="00773915">
          <w:rPr>
            <w:rFonts w:ascii="Arial" w:eastAsia="Times New Roman" w:hAnsi="Arial" w:cs="Arial"/>
            <w:color w:val="000000"/>
            <w:sz w:val="24"/>
            <w:szCs w:val="24"/>
            <w:u w:val="single"/>
            <w:lang w:eastAsia="ru-RU"/>
          </w:rPr>
          <w:t>пунктом 2.6.1</w:t>
        </w:r>
      </w:hyperlink>
      <w:r w:rsidRPr="00773915">
        <w:rPr>
          <w:rFonts w:ascii="Arial" w:eastAsia="Times New Roman" w:hAnsi="Arial" w:cs="Arial"/>
          <w:color w:val="000000"/>
          <w:sz w:val="24"/>
          <w:szCs w:val="24"/>
          <w:lang w:eastAsia="ru-RU"/>
        </w:rPr>
        <w:t> настоящего административного регламента, если соответствующий документ не был представлен</w:t>
      </w:r>
      <w:proofErr w:type="gramEnd"/>
      <w:r w:rsidRPr="00773915">
        <w:rPr>
          <w:rFonts w:ascii="Arial" w:eastAsia="Times New Roman" w:hAnsi="Arial" w:cs="Arial"/>
          <w:color w:val="000000"/>
          <w:sz w:val="24"/>
          <w:szCs w:val="24"/>
          <w:lang w:eastAsia="ru-RU"/>
        </w:rPr>
        <w:t xml:space="preserve"> заявителем по собственной инициативе. </w:t>
      </w:r>
      <w:proofErr w:type="gramStart"/>
      <w:r w:rsidRPr="00773915">
        <w:rPr>
          <w:rFonts w:ascii="Arial" w:eastAsia="Times New Roman" w:hAnsi="Arial" w:cs="Arial"/>
          <w:color w:val="000000"/>
          <w:sz w:val="24"/>
          <w:szCs w:val="24"/>
          <w:lang w:eastAsia="ru-RU"/>
        </w:rP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r:id="rId38" w:anchor="Par89" w:history="1">
        <w:r w:rsidRPr="00773915">
          <w:rPr>
            <w:rFonts w:ascii="Arial" w:eastAsia="Times New Roman" w:hAnsi="Arial" w:cs="Arial"/>
            <w:color w:val="000000"/>
            <w:sz w:val="24"/>
            <w:szCs w:val="24"/>
            <w:u w:val="single"/>
            <w:lang w:eastAsia="ru-RU"/>
          </w:rPr>
          <w:t>пунктом 2.6.1</w:t>
        </w:r>
      </w:hyperlink>
      <w:r w:rsidRPr="00773915">
        <w:rPr>
          <w:rFonts w:ascii="Arial" w:eastAsia="Times New Roman" w:hAnsi="Arial" w:cs="Arial"/>
          <w:color w:val="000000"/>
          <w:sz w:val="24"/>
          <w:szCs w:val="24"/>
          <w:lang w:eastAsia="ru-RU"/>
        </w:rPr>
        <w:t> настоящего</w:t>
      </w:r>
      <w:proofErr w:type="gramEnd"/>
      <w:r w:rsidRPr="00773915">
        <w:rPr>
          <w:rFonts w:ascii="Arial" w:eastAsia="Times New Roman" w:hAnsi="Arial" w:cs="Arial"/>
          <w:color w:val="000000"/>
          <w:sz w:val="24"/>
          <w:szCs w:val="24"/>
          <w:lang w:eastAsia="ru-RU"/>
        </w:rPr>
        <w:t xml:space="preserve"> административного регламента, и не получил такие документ и (или) информацию в течение 15 рабочих дней со дня направления уведомления;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3) представления документов, определенных </w:t>
      </w:r>
      <w:hyperlink r:id="rId39" w:anchor="Par89" w:history="1">
        <w:r w:rsidRPr="00773915">
          <w:rPr>
            <w:rFonts w:ascii="Arial" w:eastAsia="Times New Roman" w:hAnsi="Arial" w:cs="Arial"/>
            <w:color w:val="000000"/>
            <w:sz w:val="24"/>
            <w:szCs w:val="24"/>
            <w:u w:val="single"/>
            <w:lang w:eastAsia="ru-RU"/>
          </w:rPr>
          <w:t>пунктом 2.6.1</w:t>
        </w:r>
      </w:hyperlink>
      <w:r w:rsidRPr="00773915">
        <w:rPr>
          <w:rFonts w:ascii="Arial" w:eastAsia="Times New Roman" w:hAnsi="Arial" w:cs="Arial"/>
          <w:color w:val="000000"/>
          <w:sz w:val="24"/>
          <w:szCs w:val="24"/>
          <w:lang w:eastAsia="ru-RU"/>
        </w:rPr>
        <w:t> настоящего административного регламента в ненадлежащий орган;</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4) несоблюдение предусмотренных </w:t>
      </w:r>
      <w:hyperlink r:id="rId40" w:history="1">
        <w:r w:rsidRPr="00773915">
          <w:rPr>
            <w:rFonts w:ascii="Arial" w:eastAsia="Times New Roman" w:hAnsi="Arial" w:cs="Arial"/>
            <w:color w:val="000000"/>
            <w:sz w:val="24"/>
            <w:szCs w:val="24"/>
            <w:u w:val="single"/>
            <w:lang w:eastAsia="ru-RU"/>
          </w:rPr>
          <w:t>статьей 22</w:t>
        </w:r>
      </w:hyperlink>
      <w:r w:rsidRPr="00773915">
        <w:rPr>
          <w:rFonts w:ascii="Arial" w:eastAsia="Times New Roman" w:hAnsi="Arial" w:cs="Arial"/>
          <w:color w:val="000000"/>
          <w:sz w:val="24"/>
          <w:szCs w:val="24"/>
          <w:lang w:eastAsia="ru-RU"/>
        </w:rPr>
        <w:t> ЖК РФ условий перевода помещения, а именно:</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в) если право собственности на переводимое помещение обременено правами третьих лиц;</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д) если при переводе жилого помещения в нежилое помещение не соблюдены следующие требования: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жилое помещение расположено на первом этаже многоквартирного дома;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жилое помещение расположено выше первого этажа многоквартирного дома, но помещения, расположенные непосредственно под данным жилым помещением, переводимым в нежилое помещение, не являются жилыми;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е) также не допускается: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перевод жилого помещения в наемном доме социального использования в нежилое помещение;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перевод жилого помещения в нежилое помещение в целях осуществления религиозной деятельности;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 перевод нежилого помещения в жилое </w:t>
      </w:r>
      <w:proofErr w:type="gramStart"/>
      <w:r w:rsidRPr="00773915">
        <w:rPr>
          <w:rFonts w:ascii="Arial" w:eastAsia="Times New Roman" w:hAnsi="Arial" w:cs="Arial"/>
          <w:color w:val="000000"/>
          <w:sz w:val="24"/>
          <w:szCs w:val="24"/>
          <w:lang w:eastAsia="ru-RU"/>
        </w:rPr>
        <w:t>помещение</w:t>
      </w:r>
      <w:proofErr w:type="gramEnd"/>
      <w:r w:rsidRPr="00773915">
        <w:rPr>
          <w:rFonts w:ascii="Arial" w:eastAsia="Times New Roman" w:hAnsi="Arial" w:cs="Arial"/>
          <w:color w:val="000000"/>
          <w:sz w:val="24"/>
          <w:szCs w:val="24"/>
          <w:lang w:eastAsia="ru-RU"/>
        </w:rPr>
        <w:t xml:space="preserve"> если такое помещение не отвечает требованиям, установленным </w:t>
      </w:r>
      <w:hyperlink r:id="rId41" w:history="1">
        <w:r w:rsidRPr="00773915">
          <w:rPr>
            <w:rFonts w:ascii="Arial" w:eastAsia="Times New Roman" w:hAnsi="Arial" w:cs="Arial"/>
            <w:color w:val="000000"/>
            <w:sz w:val="24"/>
            <w:szCs w:val="24"/>
            <w:u w:val="single"/>
            <w:lang w:eastAsia="ru-RU"/>
          </w:rPr>
          <w:t>Постановлением</w:t>
        </w:r>
      </w:hyperlink>
      <w:r w:rsidRPr="00773915">
        <w:rPr>
          <w:rFonts w:ascii="Arial" w:eastAsia="Times New Roman" w:hAnsi="Arial" w:cs="Arial"/>
          <w:color w:val="000000"/>
          <w:sz w:val="24"/>
          <w:szCs w:val="24"/>
          <w:lang w:eastAsia="ru-RU"/>
        </w:rPr>
        <w:t xml:space="preserve"> Правительства РФ от 28.01.2006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773915">
        <w:rPr>
          <w:rFonts w:ascii="Arial" w:eastAsia="Times New Roman" w:hAnsi="Arial" w:cs="Arial"/>
          <w:color w:val="000000"/>
          <w:sz w:val="24"/>
          <w:szCs w:val="24"/>
          <w:lang w:eastAsia="ru-RU"/>
        </w:rPr>
        <w:lastRenderedPageBreak/>
        <w:t>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5) несоответствия проекта переустройства и (или) перепланировки помещения в многоквартирном доме требованиям законодательства;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6)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7)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8)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9)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42" w:history="1">
        <w:r w:rsidRPr="00773915">
          <w:rPr>
            <w:rFonts w:ascii="Arial" w:eastAsia="Times New Roman" w:hAnsi="Arial" w:cs="Arial"/>
            <w:color w:val="000000"/>
            <w:sz w:val="24"/>
            <w:szCs w:val="24"/>
            <w:u w:val="single"/>
            <w:lang w:eastAsia="ru-RU"/>
          </w:rPr>
          <w:t>частью 1.1 статьи 16</w:t>
        </w:r>
      </w:hyperlink>
      <w:r w:rsidRPr="00773915">
        <w:rPr>
          <w:rFonts w:ascii="Arial" w:eastAsia="Times New Roman" w:hAnsi="Arial" w:cs="Arial"/>
          <w:color w:val="000000"/>
          <w:sz w:val="24"/>
          <w:szCs w:val="24"/>
          <w:lang w:eastAsia="ru-RU"/>
        </w:rPr>
        <w:t> Федерального закон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w:t>
      </w:r>
      <w:proofErr w:type="gramEnd"/>
      <w:r w:rsidRPr="00773915">
        <w:rPr>
          <w:rFonts w:ascii="Arial" w:eastAsia="Times New Roman" w:hAnsi="Arial" w:cs="Arial"/>
          <w:color w:val="000000"/>
          <w:sz w:val="24"/>
          <w:szCs w:val="24"/>
          <w:lang w:eastAsia="ru-RU"/>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history="1">
        <w:r w:rsidRPr="00773915">
          <w:rPr>
            <w:rFonts w:ascii="Arial" w:eastAsia="Times New Roman" w:hAnsi="Arial" w:cs="Arial"/>
            <w:color w:val="000000"/>
            <w:sz w:val="24"/>
            <w:szCs w:val="24"/>
            <w:u w:val="single"/>
            <w:lang w:eastAsia="ru-RU"/>
          </w:rPr>
          <w:t>частью 1.1 статьи 16</w:t>
        </w:r>
      </w:hyperlink>
      <w:r w:rsidRPr="00773915">
        <w:rPr>
          <w:rFonts w:ascii="Arial" w:eastAsia="Times New Roman" w:hAnsi="Arial" w:cs="Arial"/>
          <w:color w:val="000000"/>
          <w:sz w:val="24"/>
          <w:szCs w:val="24"/>
          <w:lang w:eastAsia="ru-RU"/>
        </w:rPr>
        <w:t> Федерального закона №210-ФЗ, уведомляется заявитель, а также приносятся извинения за доставленные неудобства.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Неполучение или несвоевременное получение документов, указанных в </w:t>
      </w:r>
      <w:hyperlink r:id="rId44" w:anchor="Par89" w:history="1">
        <w:r w:rsidRPr="00773915">
          <w:rPr>
            <w:rFonts w:ascii="Arial" w:eastAsia="Times New Roman" w:hAnsi="Arial" w:cs="Arial"/>
            <w:color w:val="000000"/>
            <w:sz w:val="24"/>
            <w:szCs w:val="24"/>
            <w:u w:val="single"/>
            <w:lang w:eastAsia="ru-RU"/>
          </w:rPr>
          <w:t>пункте 2.6.1</w:t>
        </w:r>
      </w:hyperlink>
      <w:r w:rsidRPr="00773915">
        <w:rPr>
          <w:rFonts w:ascii="Arial" w:eastAsia="Times New Roman" w:hAnsi="Arial" w:cs="Arial"/>
          <w:color w:val="000000"/>
          <w:sz w:val="24"/>
          <w:szCs w:val="24"/>
          <w:lang w:eastAsia="ru-RU"/>
        </w:rPr>
        <w:t>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bookmarkStart w:id="10" w:name="Par141"/>
      <w:bookmarkEnd w:id="10"/>
      <w:r w:rsidRPr="00773915">
        <w:rPr>
          <w:rFonts w:ascii="Arial" w:eastAsia="Times New Roman" w:hAnsi="Arial" w:cs="Arial"/>
          <w:color w:val="000000"/>
          <w:sz w:val="24"/>
          <w:szCs w:val="24"/>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Услуги, которые являются необходимыми и обязательными для предоставления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2.10. Порядок, размер и основания взимания государственной пошлины или иной платы, взимаемой за предоставление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lastRenderedPageBreak/>
        <w:t>Предоставление муниципальной услуги осуществляется бесплатно, государственная пошлина не уплачивается.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Порядок, размер и основания взимания платы за предоставление услуг, указанных в </w:t>
      </w:r>
      <w:hyperlink r:id="rId45" w:anchor="Par141" w:history="1">
        <w:r w:rsidRPr="00773915">
          <w:rPr>
            <w:rFonts w:ascii="Arial" w:eastAsia="Times New Roman" w:hAnsi="Arial" w:cs="Arial"/>
            <w:color w:val="000000"/>
            <w:sz w:val="24"/>
            <w:szCs w:val="24"/>
            <w:u w:val="single"/>
            <w:lang w:eastAsia="ru-RU"/>
          </w:rPr>
          <w:t>пункте 2.9</w:t>
        </w:r>
      </w:hyperlink>
      <w:r w:rsidRPr="00773915">
        <w:rPr>
          <w:rFonts w:ascii="Arial" w:eastAsia="Times New Roman" w:hAnsi="Arial" w:cs="Arial"/>
          <w:color w:val="000000"/>
          <w:sz w:val="24"/>
          <w:szCs w:val="24"/>
          <w:lang w:eastAsia="ru-RU"/>
        </w:rPr>
        <w:t> настоящего административного регламента, определяется организациями, предоставляющими данные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2.13. Срок и порядок регистрации запроса заявителя о предоставлении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Заявление о предоставлении муниципальной услуги, представленное заявителем лично либо его представителем, регистрируется межведомственной комиссией в течение 1 рабочего дня </w:t>
      </w:r>
      <w:proofErr w:type="gramStart"/>
      <w:r w:rsidRPr="00773915">
        <w:rPr>
          <w:rFonts w:ascii="Arial" w:eastAsia="Times New Roman" w:hAnsi="Arial" w:cs="Arial"/>
          <w:color w:val="000000"/>
          <w:sz w:val="24"/>
          <w:szCs w:val="24"/>
          <w:lang w:eastAsia="ru-RU"/>
        </w:rPr>
        <w:t>с даты поступления</w:t>
      </w:r>
      <w:proofErr w:type="gramEnd"/>
      <w:r w:rsidRPr="00773915">
        <w:rPr>
          <w:rFonts w:ascii="Arial" w:eastAsia="Times New Roman" w:hAnsi="Arial" w:cs="Arial"/>
          <w:color w:val="000000"/>
          <w:sz w:val="24"/>
          <w:szCs w:val="24"/>
          <w:lang w:eastAsia="ru-RU"/>
        </w:rPr>
        <w:t xml:space="preserve"> такого заявления.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Заявление о предоставлении муниципальной услуги, представленное заявителем либо его представителем через МФЦ, регистрируется межведомственной комиссией в день поступления от МФЦ.</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Заявление, поступившее в электронной форме на ЕПГУ, РПГУ регистрируется межведомственной комиссией в день его поступления в случае отсутствия автоматической регистрации запросов на ЕПГУ, РПГУ.</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Заявление, поступившее в нерабочее время, регистрируется межведомственной комиссией в первый рабочий день, следующий за днем его получения.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2.14. </w:t>
      </w:r>
      <w:proofErr w:type="gramStart"/>
      <w:r w:rsidRPr="00773915">
        <w:rPr>
          <w:rFonts w:ascii="Arial" w:eastAsia="Times New Roman" w:hAnsi="Arial" w:cs="Arial"/>
          <w:color w:val="000000"/>
          <w:sz w:val="24"/>
          <w:szCs w:val="24"/>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2.14.1.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В случае</w:t>
      </w:r>
      <w:proofErr w:type="gramStart"/>
      <w:r w:rsidRPr="00773915">
        <w:rPr>
          <w:rFonts w:ascii="Arial" w:eastAsia="Times New Roman" w:hAnsi="Arial" w:cs="Arial"/>
          <w:color w:val="000000"/>
          <w:sz w:val="24"/>
          <w:szCs w:val="24"/>
          <w:lang w:eastAsia="ru-RU"/>
        </w:rPr>
        <w:t>,</w:t>
      </w:r>
      <w:proofErr w:type="gramEnd"/>
      <w:r w:rsidRPr="00773915">
        <w:rPr>
          <w:rFonts w:ascii="Arial" w:eastAsia="Times New Roman" w:hAnsi="Arial" w:cs="Arial"/>
          <w:color w:val="000000"/>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773915">
        <w:rPr>
          <w:rFonts w:ascii="Arial" w:eastAsia="Times New Roman" w:hAnsi="Arial" w:cs="Arial"/>
          <w:color w:val="000000"/>
          <w:sz w:val="24"/>
          <w:szCs w:val="24"/>
          <w:lang w:eastAsia="ru-RU"/>
        </w:rPr>
        <w:lastRenderedPageBreak/>
        <w:t>Российской Федерации, и транспортных средств, перевозящих таких инвалидов и (или) детей-инвалидов.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Помещения, в которых предоставляется муниципальная услуга, оснащаются: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противопожарной системой и средствами пожаротушения;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системой оповещения о возникновении чрезвычайной ситуации;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средствами оказания первой медицинской помощи;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туалетными комнатами для посетителей.</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Места приема Заявителей оборудуются информационными табличками (вывесками) с указанием:</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номера кабинета;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фамилии, имени и отчества (последнее - при наличии), должности ответственного лица за прием документов;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графика приема Заявителей.</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При предоставлении муниципальной услуги инвалидам обеспечиваются: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возможность беспрепятственного доступа к объекту (зданию, помещению), в котором предоставляется муниципальная услуга;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сопровождение инвалидов, имеющих стойкие расстройства функции зрения и самостоятельного передвижения;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 допуск </w:t>
      </w:r>
      <w:proofErr w:type="spellStart"/>
      <w:r w:rsidRPr="00773915">
        <w:rPr>
          <w:rFonts w:ascii="Arial" w:eastAsia="Times New Roman" w:hAnsi="Arial" w:cs="Arial"/>
          <w:color w:val="000000"/>
          <w:sz w:val="24"/>
          <w:szCs w:val="24"/>
          <w:lang w:eastAsia="ru-RU"/>
        </w:rPr>
        <w:t>сурдопереводчика</w:t>
      </w:r>
      <w:proofErr w:type="spellEnd"/>
      <w:r w:rsidRPr="00773915">
        <w:rPr>
          <w:rFonts w:ascii="Arial" w:eastAsia="Times New Roman" w:hAnsi="Arial" w:cs="Arial"/>
          <w:color w:val="000000"/>
          <w:sz w:val="24"/>
          <w:szCs w:val="24"/>
          <w:lang w:eastAsia="ru-RU"/>
        </w:rPr>
        <w:t xml:space="preserve"> и </w:t>
      </w:r>
      <w:proofErr w:type="spellStart"/>
      <w:r w:rsidRPr="00773915">
        <w:rPr>
          <w:rFonts w:ascii="Arial" w:eastAsia="Times New Roman" w:hAnsi="Arial" w:cs="Arial"/>
          <w:color w:val="000000"/>
          <w:sz w:val="24"/>
          <w:szCs w:val="24"/>
          <w:lang w:eastAsia="ru-RU"/>
        </w:rPr>
        <w:t>тифлосурдопереводчика</w:t>
      </w:r>
      <w:proofErr w:type="spellEnd"/>
      <w:r w:rsidRPr="00773915">
        <w:rPr>
          <w:rFonts w:ascii="Arial" w:eastAsia="Times New Roman" w:hAnsi="Arial" w:cs="Arial"/>
          <w:color w:val="000000"/>
          <w:sz w:val="24"/>
          <w:szCs w:val="24"/>
          <w:lang w:eastAsia="ru-RU"/>
        </w:rPr>
        <w:t>;</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оказание инвалидам помощи в преодолении барьеров, мешающих получению ими муниципальных услуг.</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2.14.2. Требования к комфортности и доступности предоставления государственной услуги в МФЦ устанавливаются </w:t>
      </w:r>
      <w:hyperlink r:id="rId46" w:history="1">
        <w:r w:rsidRPr="00773915">
          <w:rPr>
            <w:rFonts w:ascii="Arial" w:eastAsia="Times New Roman" w:hAnsi="Arial" w:cs="Arial"/>
            <w:color w:val="000000"/>
            <w:sz w:val="24"/>
            <w:szCs w:val="24"/>
            <w:u w:val="single"/>
            <w:lang w:eastAsia="ru-RU"/>
          </w:rPr>
          <w:t>Постановлением</w:t>
        </w:r>
      </w:hyperlink>
      <w:r w:rsidRPr="00773915">
        <w:rPr>
          <w:rFonts w:ascii="Arial" w:eastAsia="Times New Roman" w:hAnsi="Arial" w:cs="Arial"/>
          <w:color w:val="000000"/>
          <w:sz w:val="24"/>
          <w:szCs w:val="24"/>
          <w:lang w:eastAsia="ru-RU"/>
        </w:rPr>
        <w:t xml:space="preserve"> Правительства Российской Федерации от 22.12.2012 №1376 «Об утверждении </w:t>
      </w:r>
      <w:proofErr w:type="gramStart"/>
      <w:r w:rsidRPr="00773915">
        <w:rPr>
          <w:rFonts w:ascii="Arial" w:eastAsia="Times New Roman" w:hAnsi="Arial" w:cs="Arial"/>
          <w:color w:val="000000"/>
          <w:sz w:val="24"/>
          <w:szCs w:val="24"/>
          <w:lang w:eastAsia="ru-RU"/>
        </w:rPr>
        <w:t>Правил организации деятельности многофункциональных центров предоставления государственных</w:t>
      </w:r>
      <w:proofErr w:type="gramEnd"/>
      <w:r w:rsidRPr="00773915">
        <w:rPr>
          <w:rFonts w:ascii="Arial" w:eastAsia="Times New Roman" w:hAnsi="Arial" w:cs="Arial"/>
          <w:color w:val="000000"/>
          <w:sz w:val="24"/>
          <w:szCs w:val="24"/>
          <w:lang w:eastAsia="ru-RU"/>
        </w:rPr>
        <w:t xml:space="preserve"> и муниципальных услуг».</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2.15. Показатели доступности и качества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Количество взаимодействий заявителя с сотрудником межведомственной комиссией при предоставлении муниципальной услуги - 2.</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Продолжительность взаимодействий заявителя с сотрудником Уполномоченного органа при предоставлении муниципальной услуги - не более 15 минут.</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2.15.1. Иными показателями качества и доступности предоставления муниципальной услуги являются: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возможность выбора заявителем форм обращения за получением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доступность обращения за предоставлением муниципальной услуги, в том числе для лиц с ограниченными возможностями здоровья;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своевременность предоставления муниципальной услуги в соответствии со стандартом ее предоставления;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отсутствие обоснованных жалоб со стороны заявителя по результатам предоставления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lastRenderedPageBreak/>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773915">
        <w:rPr>
          <w:rFonts w:ascii="Arial" w:eastAsia="Times New Roman" w:hAnsi="Arial" w:cs="Arial"/>
          <w:color w:val="000000"/>
          <w:sz w:val="24"/>
          <w:szCs w:val="24"/>
          <w:lang w:eastAsia="ru-RU"/>
        </w:rPr>
        <w:t>сурдопереводчика</w:t>
      </w:r>
      <w:proofErr w:type="spellEnd"/>
      <w:r w:rsidRPr="00773915">
        <w:rPr>
          <w:rFonts w:ascii="Arial" w:eastAsia="Times New Roman" w:hAnsi="Arial" w:cs="Arial"/>
          <w:color w:val="000000"/>
          <w:sz w:val="24"/>
          <w:szCs w:val="24"/>
          <w:lang w:eastAsia="ru-RU"/>
        </w:rPr>
        <w:t xml:space="preserve">, </w:t>
      </w:r>
      <w:proofErr w:type="spellStart"/>
      <w:r w:rsidRPr="00773915">
        <w:rPr>
          <w:rFonts w:ascii="Arial" w:eastAsia="Times New Roman" w:hAnsi="Arial" w:cs="Arial"/>
          <w:color w:val="000000"/>
          <w:sz w:val="24"/>
          <w:szCs w:val="24"/>
          <w:lang w:eastAsia="ru-RU"/>
        </w:rPr>
        <w:t>тифлосурдопереводчика</w:t>
      </w:r>
      <w:proofErr w:type="spellEnd"/>
      <w:r w:rsidRPr="00773915">
        <w:rPr>
          <w:rFonts w:ascii="Arial" w:eastAsia="Times New Roman" w:hAnsi="Arial" w:cs="Arial"/>
          <w:color w:val="000000"/>
          <w:sz w:val="24"/>
          <w:szCs w:val="24"/>
          <w:lang w:eastAsia="ru-RU"/>
        </w:rPr>
        <w:t>;</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оказание помощи инвалидам в преодолении барьеров, мешающих получению муниципальной услуги наравне с другими лицами.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для получения информации по вопросам предоставления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для подачи заявления и документов;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для получения информации о ходе предоставления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для получения результата предоставления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Продолжительность взаимодействия заявителя с секретарем межведомственной комиссии не может превышать 15 минут.</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2.16.1. Заявитель </w:t>
      </w:r>
      <w:proofErr w:type="gramStart"/>
      <w:r w:rsidRPr="00773915">
        <w:rPr>
          <w:rFonts w:ascii="Arial" w:eastAsia="Times New Roman" w:hAnsi="Arial" w:cs="Arial"/>
          <w:color w:val="000000"/>
          <w:sz w:val="24"/>
          <w:szCs w:val="24"/>
          <w:lang w:eastAsia="ru-RU"/>
        </w:rPr>
        <w:t>предоставляет документы</w:t>
      </w:r>
      <w:proofErr w:type="gramEnd"/>
      <w:r w:rsidRPr="00773915">
        <w:rPr>
          <w:rFonts w:ascii="Arial" w:eastAsia="Times New Roman" w:hAnsi="Arial" w:cs="Arial"/>
          <w:color w:val="000000"/>
          <w:sz w:val="24"/>
          <w:szCs w:val="24"/>
          <w:lang w:eastAsia="ru-RU"/>
        </w:rPr>
        <w:t xml:space="preserve"> в орган, осуществляющий перевод помещения, по месту нахождения переводимого помещения непосредственно либо через МФЦ в соответствии с соглашением о взаимодействии.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2.16.2. Заявитель вправе обратиться за предоставлением муниципальной услуги и подать документы, указанные в </w:t>
      </w:r>
      <w:hyperlink r:id="rId47" w:anchor="Par89" w:history="1">
        <w:r w:rsidRPr="00773915">
          <w:rPr>
            <w:rFonts w:ascii="Arial" w:eastAsia="Times New Roman" w:hAnsi="Arial" w:cs="Arial"/>
            <w:color w:val="000000"/>
            <w:sz w:val="24"/>
            <w:szCs w:val="24"/>
            <w:u w:val="single"/>
            <w:lang w:eastAsia="ru-RU"/>
          </w:rPr>
          <w:t>пункте 2.6.1</w:t>
        </w:r>
      </w:hyperlink>
      <w:r w:rsidRPr="00773915">
        <w:rPr>
          <w:rFonts w:ascii="Arial" w:eastAsia="Times New Roman" w:hAnsi="Arial" w:cs="Arial"/>
          <w:color w:val="000000"/>
          <w:sz w:val="24"/>
          <w:szCs w:val="24"/>
          <w:lang w:eastAsia="ru-RU"/>
        </w:rPr>
        <w:t>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w:t>
      </w:r>
      <w:hyperlink r:id="rId48" w:history="1">
        <w:r w:rsidRPr="00773915">
          <w:rPr>
            <w:rFonts w:ascii="Arial" w:eastAsia="Times New Roman" w:hAnsi="Arial" w:cs="Arial"/>
            <w:color w:val="000000"/>
            <w:sz w:val="24"/>
            <w:szCs w:val="24"/>
            <w:u w:val="single"/>
            <w:lang w:eastAsia="ru-RU"/>
          </w:rPr>
          <w:t>закона</w:t>
        </w:r>
      </w:hyperlink>
      <w:r w:rsidRPr="00773915">
        <w:rPr>
          <w:rFonts w:ascii="Arial" w:eastAsia="Times New Roman" w:hAnsi="Arial" w:cs="Arial"/>
          <w:color w:val="000000"/>
          <w:sz w:val="24"/>
          <w:szCs w:val="24"/>
          <w:lang w:eastAsia="ru-RU"/>
        </w:rPr>
        <w:t> от 06.04.2011 №63-ФЗ «Об электронной подписи».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Уполномоченный орган обеспечивает информирование заявителей о возможности получения муниципальной услуги через ЕПГУ, РПГУ.</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w:t>
      </w:r>
      <w:r w:rsidRPr="00773915">
        <w:rPr>
          <w:rFonts w:ascii="Arial" w:eastAsia="Times New Roman" w:hAnsi="Arial" w:cs="Arial"/>
          <w:color w:val="000000"/>
          <w:sz w:val="24"/>
          <w:szCs w:val="24"/>
          <w:lang w:eastAsia="ru-RU"/>
        </w:rPr>
        <w:lastRenderedPageBreak/>
        <w:t>требованиям формы заявления, установленной настоящим административным регламентом) (далее - запрос).</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2.16.3. При предоставлении муниципальной услуги в электронной форме посредством ЕПГУ, РПГУ заявителю обеспечивается: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получение информации о порядке и сроках предоставления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запись на прием в уполномоченный орган для подачи заявления и документов;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формирование запроса;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прием и регистрация уполномоченным органом запроса и документов;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получение результата предоставления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получение сведений о ходе выполнения запроса.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jc w:val="center"/>
        <w:rPr>
          <w:rFonts w:ascii="Arial" w:eastAsia="Times New Roman" w:hAnsi="Arial" w:cs="Arial"/>
          <w:b/>
          <w:bCs/>
          <w:color w:val="000000"/>
          <w:sz w:val="24"/>
          <w:szCs w:val="24"/>
          <w:lang w:eastAsia="ru-RU"/>
        </w:rPr>
      </w:pPr>
      <w:r w:rsidRPr="00773915">
        <w:rPr>
          <w:rFonts w:ascii="Arial" w:eastAsia="Times New Roman" w:hAnsi="Arial" w:cs="Arial"/>
          <w:b/>
          <w:bCs/>
          <w:color w:val="000000"/>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3.1. Исчерпывающий перечень административных процедур:</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1) прием и регистрация заявления и документов на предоставление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4) передача и рассмотрение заявления о переводе и прилагаемых к нему документов в межведомственную комиссию по переводу жилого помещения в нежилое помещение и нежилого помещения в жилое помещение на территории муниципального образования </w:t>
      </w:r>
      <w:r w:rsidR="00921968" w:rsidRPr="00773915">
        <w:rPr>
          <w:rFonts w:ascii="Arial" w:eastAsia="Times New Roman" w:hAnsi="Arial" w:cs="Arial"/>
          <w:color w:val="000000"/>
          <w:sz w:val="24"/>
          <w:szCs w:val="24"/>
          <w:lang w:eastAsia="ru-RU"/>
        </w:rPr>
        <w:t>Ойский сельсовет Ермаковского района Красноярского края</w:t>
      </w:r>
      <w:r w:rsidRPr="00773915">
        <w:rPr>
          <w:rFonts w:ascii="Arial" w:eastAsia="Times New Roman" w:hAnsi="Arial" w:cs="Arial"/>
          <w:color w:val="000000"/>
          <w:sz w:val="24"/>
          <w:szCs w:val="24"/>
          <w:lang w:eastAsia="ru-RU"/>
        </w:rPr>
        <w:t>;</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5) выдача (направление) документов по результатам предоставления муниципальной услуги и направление сведений в Единый государственный реестр недвижимости </w:t>
      </w:r>
      <w:r w:rsidRPr="00773915">
        <w:rPr>
          <w:rFonts w:ascii="Arial" w:eastAsia="Times New Roman" w:hAnsi="Arial" w:cs="Arial"/>
          <w:color w:val="000000"/>
          <w:sz w:val="24"/>
          <w:szCs w:val="24"/>
          <w:shd w:val="clear" w:color="auto" w:fill="FFFFFF"/>
          <w:lang w:eastAsia="ru-RU"/>
        </w:rPr>
        <w:t>о свершившейся перепланировке в многоквартирном доме или о перепланировке и переводе помещения (в том числе не в многоквартирном доме) в другую категорию</w:t>
      </w:r>
      <w:proofErr w:type="gramStart"/>
      <w:r w:rsidRPr="00773915">
        <w:rPr>
          <w:rFonts w:ascii="Arial" w:eastAsia="Times New Roman" w:hAnsi="Arial" w:cs="Arial"/>
          <w:color w:val="000000"/>
          <w:sz w:val="24"/>
          <w:szCs w:val="24"/>
          <w:lang w:eastAsia="ru-RU"/>
        </w:rPr>
        <w:t>..</w:t>
      </w:r>
      <w:proofErr w:type="gramEnd"/>
    </w:p>
    <w:p w:rsidR="00792522" w:rsidRPr="00773915" w:rsidRDefault="0010366E" w:rsidP="00773915">
      <w:pPr>
        <w:spacing w:after="0" w:line="240" w:lineRule="auto"/>
        <w:ind w:firstLine="709"/>
        <w:jc w:val="both"/>
        <w:rPr>
          <w:rFonts w:ascii="Arial" w:eastAsia="Times New Roman" w:hAnsi="Arial" w:cs="Arial"/>
          <w:color w:val="000000"/>
          <w:sz w:val="24"/>
          <w:szCs w:val="24"/>
          <w:lang w:eastAsia="ru-RU"/>
        </w:rPr>
      </w:pPr>
      <w:hyperlink r:id="rId49" w:anchor="Par441" w:history="1">
        <w:r w:rsidR="00792522" w:rsidRPr="00773915">
          <w:rPr>
            <w:rFonts w:ascii="Arial" w:eastAsia="Times New Roman" w:hAnsi="Arial" w:cs="Arial"/>
            <w:color w:val="000000"/>
            <w:sz w:val="24"/>
            <w:szCs w:val="24"/>
            <w:u w:val="single"/>
            <w:lang w:eastAsia="ru-RU"/>
          </w:rPr>
          <w:t>Блок-схема</w:t>
        </w:r>
      </w:hyperlink>
      <w:r w:rsidR="00792522" w:rsidRPr="00773915">
        <w:rPr>
          <w:rFonts w:ascii="Arial" w:eastAsia="Times New Roman" w:hAnsi="Arial" w:cs="Arial"/>
          <w:color w:val="000000"/>
          <w:sz w:val="24"/>
          <w:szCs w:val="24"/>
          <w:lang w:eastAsia="ru-RU"/>
        </w:rPr>
        <w:t> предоставления муниципальной услуги представлена в приложении №1 к настоящему административному регламенту.</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3.1.1. Прием и регистрация заявления и документов на предоставление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3.1.1.1. Основанием начала выполнения административной процедуры является поступление от заявителя заявления и документов, необходимых для </w:t>
      </w:r>
      <w:r w:rsidRPr="00773915">
        <w:rPr>
          <w:rFonts w:ascii="Arial" w:eastAsia="Times New Roman" w:hAnsi="Arial" w:cs="Arial"/>
          <w:color w:val="000000"/>
          <w:sz w:val="24"/>
          <w:szCs w:val="24"/>
          <w:lang w:eastAsia="ru-RU"/>
        </w:rPr>
        <w:lastRenderedPageBreak/>
        <w:t>предоставления муниципальной услуги, в уполномоченный орган, ЕПГ, РПГУ либо через МФЦ.</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3.1.1.2. При личном обращении заявителя в уполномоченный орган специалист уполномоченного органа, ответственный за прием и выдачу документов: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1) текст в заявлении о переводе помещения поддается прочтению;</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3) заявление о переводе помещения подписано заявителем или уполномоченным представителем;</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4) прилагаются документы, необходимые для предоставления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(за исключением наличия оснований, указанных в </w:t>
      </w:r>
      <w:hyperlink r:id="rId50" w:anchor="Par109" w:history="1">
        <w:r w:rsidRPr="00773915">
          <w:rPr>
            <w:rFonts w:ascii="Arial" w:eastAsia="Times New Roman" w:hAnsi="Arial" w:cs="Arial"/>
            <w:color w:val="000000"/>
            <w:sz w:val="24"/>
            <w:szCs w:val="24"/>
            <w:u w:val="single"/>
            <w:lang w:eastAsia="ru-RU"/>
          </w:rPr>
          <w:t>пункте 2.7</w:t>
        </w:r>
      </w:hyperlink>
      <w:r w:rsidRPr="00773915">
        <w:rPr>
          <w:rFonts w:ascii="Arial" w:eastAsia="Times New Roman" w:hAnsi="Arial" w:cs="Arial"/>
          <w:color w:val="000000"/>
          <w:sz w:val="24"/>
          <w:szCs w:val="24"/>
          <w:lang w:eastAsia="ru-RU"/>
        </w:rPr>
        <w:t> настоящего административного регламента).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В случае если заявитель настаивает на принятии документов - принимает представленные заявителем документы (за исключением наличия оснований, указанных в </w:t>
      </w:r>
      <w:hyperlink r:id="rId51" w:anchor="Par109" w:history="1">
        <w:r w:rsidRPr="00773915">
          <w:rPr>
            <w:rFonts w:ascii="Arial" w:eastAsia="Times New Roman" w:hAnsi="Arial" w:cs="Arial"/>
            <w:color w:val="000000"/>
            <w:sz w:val="24"/>
            <w:szCs w:val="24"/>
            <w:u w:val="single"/>
            <w:lang w:eastAsia="ru-RU"/>
          </w:rPr>
          <w:t>пункте 2.7</w:t>
        </w:r>
      </w:hyperlink>
      <w:r w:rsidRPr="00773915">
        <w:rPr>
          <w:rFonts w:ascii="Arial" w:eastAsia="Times New Roman" w:hAnsi="Arial" w:cs="Arial"/>
          <w:color w:val="000000"/>
          <w:sz w:val="24"/>
          <w:szCs w:val="24"/>
          <w:lang w:eastAsia="ru-RU"/>
        </w:rPr>
        <w:t> настоящего административного регламента).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При наличии оснований для отказа в приеме заявления с приложенными документами, указанных в </w:t>
      </w:r>
      <w:hyperlink r:id="rId52" w:anchor="Par109" w:history="1">
        <w:r w:rsidRPr="00773915">
          <w:rPr>
            <w:rFonts w:ascii="Arial" w:eastAsia="Times New Roman" w:hAnsi="Arial" w:cs="Arial"/>
            <w:color w:val="000000"/>
            <w:sz w:val="24"/>
            <w:szCs w:val="24"/>
            <w:u w:val="single"/>
            <w:lang w:eastAsia="ru-RU"/>
          </w:rPr>
          <w:t>пункте 2.7</w:t>
        </w:r>
      </w:hyperlink>
      <w:r w:rsidRPr="00773915">
        <w:rPr>
          <w:rFonts w:ascii="Arial" w:eastAsia="Times New Roman" w:hAnsi="Arial" w:cs="Arial"/>
          <w:color w:val="000000"/>
          <w:sz w:val="24"/>
          <w:szCs w:val="24"/>
          <w:lang w:eastAsia="ru-RU"/>
        </w:rPr>
        <w:t> административного регламента, документы возвращаются заявителю.</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Секретарь межведомственной комиссии в течение одного рабочего дня с даты регистрации в управлении заявления с приложенными документами направляет заявителю письмо за подписью начальника уполномоченного органа с обоснованием отказа в приеме заявления и приложенных к нему документов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w:t>
      </w:r>
      <w:proofErr w:type="gramEnd"/>
      <w:r w:rsidRPr="00773915">
        <w:rPr>
          <w:rFonts w:ascii="Arial" w:eastAsia="Times New Roman" w:hAnsi="Arial" w:cs="Arial"/>
          <w:color w:val="000000"/>
          <w:sz w:val="24"/>
          <w:szCs w:val="24"/>
          <w:lang w:eastAsia="ru-RU"/>
        </w:rPr>
        <w:t xml:space="preserve"> </w:t>
      </w:r>
      <w:proofErr w:type="gramStart"/>
      <w:r w:rsidRPr="00773915">
        <w:rPr>
          <w:rFonts w:ascii="Arial" w:eastAsia="Times New Roman" w:hAnsi="Arial" w:cs="Arial"/>
          <w:color w:val="000000"/>
          <w:sz w:val="24"/>
          <w:szCs w:val="24"/>
          <w:lang w:eastAsia="ru-RU"/>
        </w:rPr>
        <w:t>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proofErr w:type="gramEnd"/>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После их устранения недостатков заявитель вправе повторно обратиться за предоставлением муниципальной услуги в порядке, предусмотренном настоящим административным регламентом.</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По окончании приема заявления и прилагаемых к нему документов и при отсутствии оснований, указанных в </w:t>
      </w:r>
      <w:hyperlink r:id="rId53" w:anchor="Par109" w:history="1">
        <w:r w:rsidRPr="00773915">
          <w:rPr>
            <w:rFonts w:ascii="Arial" w:eastAsia="Times New Roman" w:hAnsi="Arial" w:cs="Arial"/>
            <w:color w:val="000000"/>
            <w:sz w:val="24"/>
            <w:szCs w:val="24"/>
            <w:u w:val="single"/>
            <w:lang w:eastAsia="ru-RU"/>
          </w:rPr>
          <w:t>пункте 2.7</w:t>
        </w:r>
      </w:hyperlink>
      <w:r w:rsidRPr="00773915">
        <w:rPr>
          <w:rFonts w:ascii="Arial" w:eastAsia="Times New Roman" w:hAnsi="Arial" w:cs="Arial"/>
          <w:color w:val="000000"/>
          <w:sz w:val="24"/>
          <w:szCs w:val="24"/>
          <w:lang w:eastAsia="ru-RU"/>
        </w:rPr>
        <w:t xml:space="preserve"> настоящего административного регламента, специалист, ответственный за прием документов, выдает заявителю расписку в получении от него документов, с указанием их перечня и даты их </w:t>
      </w:r>
      <w:r w:rsidRPr="00773915">
        <w:rPr>
          <w:rFonts w:ascii="Arial" w:eastAsia="Times New Roman" w:hAnsi="Arial" w:cs="Arial"/>
          <w:color w:val="000000"/>
          <w:sz w:val="24"/>
          <w:szCs w:val="24"/>
          <w:lang w:eastAsia="ru-RU"/>
        </w:rPr>
        <w:lastRenderedPageBreak/>
        <w:t>получения уполномоченным органом, а также с указанием перечня документов, которые будут получены по межведомственным запросам.</w:t>
      </w:r>
      <w:proofErr w:type="gramEnd"/>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Критерий принятия решения: поступление заявления о переводе помещения и приложенных к нему документов.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3.1.1.3. Прием и регистрация заявления и документов на предоставление муниципальной услуги в форме электронных документов через ЕПГУ, РПГУ.</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На ЕПГУ, РПГУ размещается образец заполнения электронной формы заявления (запроса).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Секретарь межведомственной комиссии, ответственный за прием и выдачу документов, при поступлении заявления и документов в электронном виде: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проверяет электронные образы документов на отсутствие компьютерных вирусов и искаженной информации;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 проверяет наличие или </w:t>
      </w:r>
      <w:proofErr w:type="gramStart"/>
      <w:r w:rsidRPr="00773915">
        <w:rPr>
          <w:rFonts w:ascii="Arial" w:eastAsia="Times New Roman" w:hAnsi="Arial" w:cs="Arial"/>
          <w:color w:val="000000"/>
          <w:sz w:val="24"/>
          <w:szCs w:val="24"/>
          <w:lang w:eastAsia="ru-RU"/>
        </w:rPr>
        <w:t>отсутствии</w:t>
      </w:r>
      <w:proofErr w:type="gramEnd"/>
      <w:r w:rsidRPr="00773915">
        <w:rPr>
          <w:rFonts w:ascii="Arial" w:eastAsia="Times New Roman" w:hAnsi="Arial" w:cs="Arial"/>
          <w:color w:val="000000"/>
          <w:sz w:val="24"/>
          <w:szCs w:val="24"/>
          <w:lang w:eastAsia="ru-RU"/>
        </w:rPr>
        <w:t xml:space="preserve"> оснований, указанных в </w:t>
      </w:r>
      <w:hyperlink r:id="rId54" w:anchor="Par109" w:history="1">
        <w:r w:rsidRPr="00773915">
          <w:rPr>
            <w:rFonts w:ascii="Arial" w:eastAsia="Times New Roman" w:hAnsi="Arial" w:cs="Arial"/>
            <w:color w:val="000000"/>
            <w:sz w:val="24"/>
            <w:szCs w:val="24"/>
            <w:u w:val="single"/>
            <w:lang w:eastAsia="ru-RU"/>
          </w:rPr>
          <w:t>пункте 2.7</w:t>
        </w:r>
      </w:hyperlink>
      <w:r w:rsidRPr="00773915">
        <w:rPr>
          <w:rFonts w:ascii="Arial" w:eastAsia="Times New Roman" w:hAnsi="Arial" w:cs="Arial"/>
          <w:color w:val="000000"/>
          <w:sz w:val="24"/>
          <w:szCs w:val="24"/>
          <w:lang w:eastAsia="ru-RU"/>
        </w:rPr>
        <w:t> настоящего административного регламента;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при наличии оснований для отказа в приеме заявления с приложенными документами, указанных в </w:t>
      </w:r>
      <w:hyperlink r:id="rId55" w:anchor="Par109" w:history="1">
        <w:r w:rsidRPr="00773915">
          <w:rPr>
            <w:rFonts w:ascii="Arial" w:eastAsia="Times New Roman" w:hAnsi="Arial" w:cs="Arial"/>
            <w:color w:val="000000"/>
            <w:sz w:val="24"/>
            <w:szCs w:val="24"/>
            <w:u w:val="single"/>
            <w:lang w:eastAsia="ru-RU"/>
          </w:rPr>
          <w:t>пункте 2.7</w:t>
        </w:r>
      </w:hyperlink>
      <w:r w:rsidRPr="00773915">
        <w:rPr>
          <w:rFonts w:ascii="Arial" w:eastAsia="Times New Roman" w:hAnsi="Arial" w:cs="Arial"/>
          <w:color w:val="000000"/>
          <w:sz w:val="24"/>
          <w:szCs w:val="24"/>
          <w:lang w:eastAsia="ru-RU"/>
        </w:rPr>
        <w:t> административного регламента, уведомляет об этом заявителя с указанием причин отказа посредством направления соответствующего электронного уведомления, подписанного усиленной квалифицированной электронной подписью начальника уполномоченного органа, на ЕПГУ, РПГУ;</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(при отсутствии оснований, указанных в </w:t>
      </w:r>
      <w:hyperlink r:id="rId56" w:anchor="Par109" w:history="1">
        <w:r w:rsidRPr="00773915">
          <w:rPr>
            <w:rFonts w:ascii="Arial" w:eastAsia="Times New Roman" w:hAnsi="Arial" w:cs="Arial"/>
            <w:color w:val="000000"/>
            <w:sz w:val="24"/>
            <w:szCs w:val="24"/>
            <w:u w:val="single"/>
            <w:lang w:eastAsia="ru-RU"/>
          </w:rPr>
          <w:t>пункте 2.7</w:t>
        </w:r>
      </w:hyperlink>
      <w:r w:rsidRPr="00773915">
        <w:rPr>
          <w:rFonts w:ascii="Arial" w:eastAsia="Times New Roman" w:hAnsi="Arial" w:cs="Arial"/>
          <w:color w:val="000000"/>
          <w:sz w:val="24"/>
          <w:szCs w:val="24"/>
          <w:lang w:eastAsia="ru-RU"/>
        </w:rPr>
        <w:t> настоящего административного регламента);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(при отсутствии оснований, указанных в </w:t>
      </w:r>
      <w:hyperlink r:id="rId57" w:anchor="Par109" w:history="1">
        <w:r w:rsidRPr="00773915">
          <w:rPr>
            <w:rFonts w:ascii="Arial" w:eastAsia="Times New Roman" w:hAnsi="Arial" w:cs="Arial"/>
            <w:color w:val="000000"/>
            <w:sz w:val="24"/>
            <w:szCs w:val="24"/>
            <w:u w:val="single"/>
            <w:lang w:eastAsia="ru-RU"/>
          </w:rPr>
          <w:t>пункте 2.7</w:t>
        </w:r>
      </w:hyperlink>
      <w:r w:rsidRPr="00773915">
        <w:rPr>
          <w:rFonts w:ascii="Arial" w:eastAsia="Times New Roman" w:hAnsi="Arial" w:cs="Arial"/>
          <w:color w:val="000000"/>
          <w:sz w:val="24"/>
          <w:szCs w:val="24"/>
          <w:lang w:eastAsia="ru-RU"/>
        </w:rPr>
        <w:t> настоящего административного регламента);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 направляет поступивший пакет документов должностному лицу уполномоченного органа для рассмотрения и назначения ответственного </w:t>
      </w:r>
      <w:r w:rsidRPr="00773915">
        <w:rPr>
          <w:rFonts w:ascii="Arial" w:eastAsia="Times New Roman" w:hAnsi="Arial" w:cs="Arial"/>
          <w:color w:val="000000"/>
          <w:sz w:val="24"/>
          <w:szCs w:val="24"/>
          <w:lang w:eastAsia="ru-RU"/>
        </w:rPr>
        <w:lastRenderedPageBreak/>
        <w:t>исполнителя (при отсутствии оснований, указанных в </w:t>
      </w:r>
      <w:hyperlink r:id="rId58" w:anchor="Par109" w:history="1">
        <w:r w:rsidRPr="00773915">
          <w:rPr>
            <w:rFonts w:ascii="Arial" w:eastAsia="Times New Roman" w:hAnsi="Arial" w:cs="Arial"/>
            <w:color w:val="000000"/>
            <w:sz w:val="24"/>
            <w:szCs w:val="24"/>
            <w:u w:val="single"/>
            <w:lang w:eastAsia="ru-RU"/>
          </w:rPr>
          <w:t>пункте 2.7</w:t>
        </w:r>
      </w:hyperlink>
      <w:r w:rsidRPr="00773915">
        <w:rPr>
          <w:rFonts w:ascii="Arial" w:eastAsia="Times New Roman" w:hAnsi="Arial" w:cs="Arial"/>
          <w:color w:val="000000"/>
          <w:sz w:val="24"/>
          <w:szCs w:val="24"/>
          <w:lang w:eastAsia="ru-RU"/>
        </w:rPr>
        <w:t> настоящего административного регламента).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Критерий принятия решения: поступление заявления о переводе помещения и приложенных к нему документов.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Результатом административной процедуры является прием, регистрация заявления о переводе помещения и приложенных к нему документов.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3.1.1.4. При направлении заявителем заявления и документов в уполномоченный орган посредством почтовой связи или на электронную почту уполномоченного органа специалист уполномоченного органа, ответственный за прием и выдачу документов: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773915">
        <w:rPr>
          <w:rFonts w:ascii="Arial" w:eastAsia="Times New Roman" w:hAnsi="Arial" w:cs="Arial"/>
          <w:color w:val="000000"/>
          <w:sz w:val="24"/>
          <w:szCs w:val="24"/>
          <w:lang w:eastAsia="ru-RU"/>
        </w:rPr>
        <w:t>невскрытыми</w:t>
      </w:r>
      <w:proofErr w:type="gramEnd"/>
      <w:r w:rsidRPr="00773915">
        <w:rPr>
          <w:rFonts w:ascii="Arial" w:eastAsia="Times New Roman" w:hAnsi="Arial" w:cs="Arial"/>
          <w:color w:val="000000"/>
          <w:sz w:val="24"/>
          <w:szCs w:val="24"/>
          <w:lang w:eastAsia="ru-RU"/>
        </w:rPr>
        <w:t>/посредством направления соответствующего электронного письма по адресу отправителя;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вскрывает конверты, проверяет наличие в них заявления и документов, обязанность по предоставлению которых возложена на заявителя;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определяет наличие или отсутствие оснований, указанных в </w:t>
      </w:r>
      <w:hyperlink r:id="rId59" w:anchor="Par109" w:history="1">
        <w:r w:rsidRPr="00773915">
          <w:rPr>
            <w:rFonts w:ascii="Arial" w:eastAsia="Times New Roman" w:hAnsi="Arial" w:cs="Arial"/>
            <w:color w:val="000000"/>
            <w:sz w:val="24"/>
            <w:szCs w:val="24"/>
            <w:u w:val="single"/>
            <w:lang w:eastAsia="ru-RU"/>
          </w:rPr>
          <w:t>пункте 2.7</w:t>
        </w:r>
      </w:hyperlink>
      <w:r w:rsidRPr="00773915">
        <w:rPr>
          <w:rFonts w:ascii="Arial" w:eastAsia="Times New Roman" w:hAnsi="Arial" w:cs="Arial"/>
          <w:color w:val="000000"/>
          <w:sz w:val="24"/>
          <w:szCs w:val="24"/>
          <w:lang w:eastAsia="ru-RU"/>
        </w:rPr>
        <w:t> настоящего административного регламента;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при наличии оснований для отказа в приеме документов, указанных в </w:t>
      </w:r>
      <w:hyperlink r:id="rId60" w:anchor="Par109" w:history="1">
        <w:r w:rsidRPr="00773915">
          <w:rPr>
            <w:rFonts w:ascii="Arial" w:eastAsia="Times New Roman" w:hAnsi="Arial" w:cs="Arial"/>
            <w:color w:val="000000"/>
            <w:sz w:val="24"/>
            <w:szCs w:val="24"/>
            <w:u w:val="single"/>
            <w:lang w:eastAsia="ru-RU"/>
          </w:rPr>
          <w:t>пункте 2.7</w:t>
        </w:r>
      </w:hyperlink>
      <w:r w:rsidRPr="00773915">
        <w:rPr>
          <w:rFonts w:ascii="Arial" w:eastAsia="Times New Roman" w:hAnsi="Arial" w:cs="Arial"/>
          <w:color w:val="000000"/>
          <w:sz w:val="24"/>
          <w:szCs w:val="24"/>
          <w:lang w:eastAsia="ru-RU"/>
        </w:rPr>
        <w:t> настоящего административного регламента, документы возвращаются заявителю.</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Секретарь межведомственной комиссии в течение одного рабочего дня с даты регистрации в управлении заявления с приложенными документами направляет заявителю письмо за подписью начальника уполномоченного органа с обоснованием отказа в приеме заявления и приложенных к нему документов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w:t>
      </w:r>
      <w:proofErr w:type="gramEnd"/>
      <w:r w:rsidRPr="00773915">
        <w:rPr>
          <w:rFonts w:ascii="Arial" w:eastAsia="Times New Roman" w:hAnsi="Arial" w:cs="Arial"/>
          <w:color w:val="000000"/>
          <w:sz w:val="24"/>
          <w:szCs w:val="24"/>
          <w:lang w:eastAsia="ru-RU"/>
        </w:rPr>
        <w:t xml:space="preserve"> </w:t>
      </w:r>
      <w:proofErr w:type="gramStart"/>
      <w:r w:rsidRPr="00773915">
        <w:rPr>
          <w:rFonts w:ascii="Arial" w:eastAsia="Times New Roman" w:hAnsi="Arial" w:cs="Arial"/>
          <w:color w:val="000000"/>
          <w:sz w:val="24"/>
          <w:szCs w:val="24"/>
          <w:lang w:eastAsia="ru-RU"/>
        </w:rPr>
        <w:t>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proofErr w:type="gramEnd"/>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Критерий принятия решения: поступление заявления о переводе помещения и приложенных к нему документов.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lastRenderedPageBreak/>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Основанием для начала административной процедуры является непредставление заявителем документов, предусмотренных </w:t>
      </w:r>
      <w:hyperlink r:id="rId61" w:anchor="Par92" w:history="1">
        <w:r w:rsidRPr="00773915">
          <w:rPr>
            <w:rFonts w:ascii="Arial" w:eastAsia="Times New Roman" w:hAnsi="Arial" w:cs="Arial"/>
            <w:color w:val="000000"/>
            <w:sz w:val="24"/>
            <w:szCs w:val="24"/>
            <w:u w:val="single"/>
            <w:lang w:eastAsia="ru-RU"/>
          </w:rPr>
          <w:t>подпунктами 2</w:t>
        </w:r>
      </w:hyperlink>
      <w:r w:rsidRPr="00773915">
        <w:rPr>
          <w:rFonts w:ascii="Arial" w:eastAsia="Times New Roman" w:hAnsi="Arial" w:cs="Arial"/>
          <w:color w:val="000000"/>
          <w:sz w:val="24"/>
          <w:szCs w:val="24"/>
          <w:lang w:eastAsia="ru-RU"/>
        </w:rPr>
        <w:t>, </w:t>
      </w:r>
      <w:hyperlink r:id="rId62" w:anchor="Par93" w:history="1">
        <w:r w:rsidRPr="00773915">
          <w:rPr>
            <w:rFonts w:ascii="Arial" w:eastAsia="Times New Roman" w:hAnsi="Arial" w:cs="Arial"/>
            <w:color w:val="000000"/>
            <w:sz w:val="24"/>
            <w:szCs w:val="24"/>
            <w:u w:val="single"/>
            <w:lang w:eastAsia="ru-RU"/>
          </w:rPr>
          <w:t>3</w:t>
        </w:r>
      </w:hyperlink>
      <w:r w:rsidRPr="00773915">
        <w:rPr>
          <w:rFonts w:ascii="Arial" w:eastAsia="Times New Roman" w:hAnsi="Arial" w:cs="Arial"/>
          <w:color w:val="000000"/>
          <w:sz w:val="24"/>
          <w:szCs w:val="24"/>
          <w:lang w:eastAsia="ru-RU"/>
        </w:rPr>
        <w:t>, </w:t>
      </w:r>
      <w:hyperlink r:id="rId63" w:anchor="Par94" w:history="1">
        <w:r w:rsidRPr="00773915">
          <w:rPr>
            <w:rFonts w:ascii="Arial" w:eastAsia="Times New Roman" w:hAnsi="Arial" w:cs="Arial"/>
            <w:color w:val="000000"/>
            <w:sz w:val="24"/>
            <w:szCs w:val="24"/>
            <w:u w:val="single"/>
            <w:lang w:eastAsia="ru-RU"/>
          </w:rPr>
          <w:t>4 пункта 2.6.1</w:t>
        </w:r>
      </w:hyperlink>
      <w:r w:rsidRPr="00773915">
        <w:rPr>
          <w:rFonts w:ascii="Arial" w:eastAsia="Times New Roman" w:hAnsi="Arial" w:cs="Arial"/>
          <w:color w:val="000000"/>
          <w:sz w:val="24"/>
          <w:szCs w:val="24"/>
          <w:lang w:eastAsia="ru-RU"/>
        </w:rPr>
        <w:t> настоящего административного регламента.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В случае</w:t>
      </w:r>
      <w:proofErr w:type="gramStart"/>
      <w:r w:rsidRPr="00773915">
        <w:rPr>
          <w:rFonts w:ascii="Arial" w:eastAsia="Times New Roman" w:hAnsi="Arial" w:cs="Arial"/>
          <w:color w:val="000000"/>
          <w:sz w:val="24"/>
          <w:szCs w:val="24"/>
          <w:lang w:eastAsia="ru-RU"/>
        </w:rPr>
        <w:t>,</w:t>
      </w:r>
      <w:proofErr w:type="gramEnd"/>
      <w:r w:rsidRPr="00773915">
        <w:rPr>
          <w:rFonts w:ascii="Arial" w:eastAsia="Times New Roman" w:hAnsi="Arial" w:cs="Arial"/>
          <w:color w:val="000000"/>
          <w:sz w:val="24"/>
          <w:szCs w:val="24"/>
          <w:lang w:eastAsia="ru-RU"/>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r:id="rId64" w:anchor="Par92" w:history="1">
        <w:r w:rsidRPr="00773915">
          <w:rPr>
            <w:rFonts w:ascii="Arial" w:eastAsia="Times New Roman" w:hAnsi="Arial" w:cs="Arial"/>
            <w:color w:val="000000"/>
            <w:sz w:val="24"/>
            <w:szCs w:val="24"/>
            <w:u w:val="single"/>
            <w:lang w:eastAsia="ru-RU"/>
          </w:rPr>
          <w:t>подпунктами 2</w:t>
        </w:r>
      </w:hyperlink>
      <w:r w:rsidRPr="00773915">
        <w:rPr>
          <w:rFonts w:ascii="Arial" w:eastAsia="Times New Roman" w:hAnsi="Arial" w:cs="Arial"/>
          <w:color w:val="000000"/>
          <w:sz w:val="24"/>
          <w:szCs w:val="24"/>
          <w:lang w:eastAsia="ru-RU"/>
        </w:rPr>
        <w:t>, </w:t>
      </w:r>
      <w:hyperlink r:id="rId65" w:anchor="Par93" w:history="1">
        <w:r w:rsidRPr="00773915">
          <w:rPr>
            <w:rFonts w:ascii="Arial" w:eastAsia="Times New Roman" w:hAnsi="Arial" w:cs="Arial"/>
            <w:color w:val="000000"/>
            <w:sz w:val="24"/>
            <w:szCs w:val="24"/>
            <w:u w:val="single"/>
            <w:lang w:eastAsia="ru-RU"/>
          </w:rPr>
          <w:t>3</w:t>
        </w:r>
      </w:hyperlink>
      <w:r w:rsidRPr="00773915">
        <w:rPr>
          <w:rFonts w:ascii="Arial" w:eastAsia="Times New Roman" w:hAnsi="Arial" w:cs="Arial"/>
          <w:color w:val="000000"/>
          <w:sz w:val="24"/>
          <w:szCs w:val="24"/>
          <w:lang w:eastAsia="ru-RU"/>
        </w:rPr>
        <w:t>, </w:t>
      </w:r>
      <w:hyperlink r:id="rId66" w:anchor="Par94" w:history="1">
        <w:r w:rsidRPr="00773915">
          <w:rPr>
            <w:rFonts w:ascii="Arial" w:eastAsia="Times New Roman" w:hAnsi="Arial" w:cs="Arial"/>
            <w:color w:val="000000"/>
            <w:sz w:val="24"/>
            <w:szCs w:val="24"/>
            <w:u w:val="single"/>
            <w:lang w:eastAsia="ru-RU"/>
          </w:rPr>
          <w:t>4 пункта 2.6.1</w:t>
        </w:r>
      </w:hyperlink>
      <w:r w:rsidRPr="00773915">
        <w:rPr>
          <w:rFonts w:ascii="Arial" w:eastAsia="Times New Roman" w:hAnsi="Arial" w:cs="Arial"/>
          <w:color w:val="000000"/>
          <w:sz w:val="24"/>
          <w:szCs w:val="24"/>
          <w:lang w:eastAsia="ru-RU"/>
        </w:rPr>
        <w:t> настоящего административного регламента, принимается решение о направлении соответствующих межведомственных запросов.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Критерий принятия решения: непредставление документов, предусмотренных </w:t>
      </w:r>
      <w:hyperlink r:id="rId67" w:anchor="Par92" w:history="1">
        <w:r w:rsidRPr="00773915">
          <w:rPr>
            <w:rFonts w:ascii="Arial" w:eastAsia="Times New Roman" w:hAnsi="Arial" w:cs="Arial"/>
            <w:color w:val="000000"/>
            <w:sz w:val="24"/>
            <w:szCs w:val="24"/>
            <w:u w:val="single"/>
            <w:lang w:eastAsia="ru-RU"/>
          </w:rPr>
          <w:t>подпунктами 2</w:t>
        </w:r>
      </w:hyperlink>
      <w:r w:rsidRPr="00773915">
        <w:rPr>
          <w:rFonts w:ascii="Arial" w:eastAsia="Times New Roman" w:hAnsi="Arial" w:cs="Arial"/>
          <w:color w:val="000000"/>
          <w:sz w:val="24"/>
          <w:szCs w:val="24"/>
          <w:lang w:eastAsia="ru-RU"/>
        </w:rPr>
        <w:t>, </w:t>
      </w:r>
      <w:hyperlink r:id="rId68" w:anchor="Par93" w:history="1">
        <w:r w:rsidRPr="00773915">
          <w:rPr>
            <w:rFonts w:ascii="Arial" w:eastAsia="Times New Roman" w:hAnsi="Arial" w:cs="Arial"/>
            <w:color w:val="000000"/>
            <w:sz w:val="24"/>
            <w:szCs w:val="24"/>
            <w:u w:val="single"/>
            <w:lang w:eastAsia="ru-RU"/>
          </w:rPr>
          <w:t>3</w:t>
        </w:r>
      </w:hyperlink>
      <w:r w:rsidRPr="00773915">
        <w:rPr>
          <w:rFonts w:ascii="Arial" w:eastAsia="Times New Roman" w:hAnsi="Arial" w:cs="Arial"/>
          <w:color w:val="000000"/>
          <w:sz w:val="24"/>
          <w:szCs w:val="24"/>
          <w:lang w:eastAsia="ru-RU"/>
        </w:rPr>
        <w:t>, </w:t>
      </w:r>
      <w:hyperlink r:id="rId69" w:anchor="Par94" w:history="1">
        <w:r w:rsidRPr="00773915">
          <w:rPr>
            <w:rFonts w:ascii="Arial" w:eastAsia="Times New Roman" w:hAnsi="Arial" w:cs="Arial"/>
            <w:color w:val="000000"/>
            <w:sz w:val="24"/>
            <w:szCs w:val="24"/>
            <w:u w:val="single"/>
            <w:lang w:eastAsia="ru-RU"/>
          </w:rPr>
          <w:t>4 пункта 2.6.1</w:t>
        </w:r>
      </w:hyperlink>
      <w:r w:rsidRPr="00773915">
        <w:rPr>
          <w:rFonts w:ascii="Arial" w:eastAsia="Times New Roman" w:hAnsi="Arial" w:cs="Arial"/>
          <w:color w:val="000000"/>
          <w:sz w:val="24"/>
          <w:szCs w:val="24"/>
          <w:lang w:eastAsia="ru-RU"/>
        </w:rPr>
        <w:t> настоящего административного регламента.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3.1.3.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В случае не поступления ответа на межведомственный запрос в соответствии с </w:t>
      </w:r>
      <w:hyperlink r:id="rId70" w:anchor="Par104" w:history="1">
        <w:r w:rsidRPr="00773915">
          <w:rPr>
            <w:rFonts w:ascii="Arial" w:eastAsia="Times New Roman" w:hAnsi="Arial" w:cs="Arial"/>
            <w:color w:val="000000"/>
            <w:sz w:val="24"/>
            <w:szCs w:val="24"/>
            <w:u w:val="single"/>
            <w:lang w:eastAsia="ru-RU"/>
          </w:rPr>
          <w:t>пунктом 2.6.3</w:t>
        </w:r>
      </w:hyperlink>
      <w:r w:rsidRPr="00773915">
        <w:rPr>
          <w:rFonts w:ascii="Arial" w:eastAsia="Times New Roman" w:hAnsi="Arial" w:cs="Arial"/>
          <w:color w:val="000000"/>
          <w:sz w:val="24"/>
          <w:szCs w:val="24"/>
          <w:lang w:eastAsia="ru-RU"/>
        </w:rPr>
        <w:t> административного регламента или 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w:t>
      </w:r>
      <w:proofErr w:type="gramEnd"/>
      <w:r w:rsidRPr="00773915">
        <w:rPr>
          <w:rFonts w:ascii="Arial" w:eastAsia="Times New Roman" w:hAnsi="Arial" w:cs="Arial"/>
          <w:color w:val="000000"/>
          <w:sz w:val="24"/>
          <w:szCs w:val="24"/>
          <w:lang w:eastAsia="ru-RU"/>
        </w:rPr>
        <w:t xml:space="preserve"> </w:t>
      </w:r>
      <w:proofErr w:type="gramStart"/>
      <w:r w:rsidRPr="00773915">
        <w:rPr>
          <w:rFonts w:ascii="Arial" w:eastAsia="Times New Roman" w:hAnsi="Arial" w:cs="Arial"/>
          <w:color w:val="000000"/>
          <w:sz w:val="24"/>
          <w:szCs w:val="24"/>
          <w:lang w:eastAsia="ru-RU"/>
        </w:rPr>
        <w:t>жилое помещение, указанных в </w:t>
      </w:r>
      <w:hyperlink r:id="rId71" w:anchor="Par92" w:history="1">
        <w:r w:rsidRPr="00773915">
          <w:rPr>
            <w:rFonts w:ascii="Arial" w:eastAsia="Times New Roman" w:hAnsi="Arial" w:cs="Arial"/>
            <w:color w:val="000000"/>
            <w:sz w:val="24"/>
            <w:szCs w:val="24"/>
            <w:u w:val="single"/>
            <w:lang w:eastAsia="ru-RU"/>
          </w:rPr>
          <w:t>подпунктах 2</w:t>
        </w:r>
      </w:hyperlink>
      <w:r w:rsidRPr="00773915">
        <w:rPr>
          <w:rFonts w:ascii="Arial" w:eastAsia="Times New Roman" w:hAnsi="Arial" w:cs="Arial"/>
          <w:color w:val="000000"/>
          <w:sz w:val="24"/>
          <w:szCs w:val="24"/>
          <w:lang w:eastAsia="ru-RU"/>
        </w:rPr>
        <w:t>, </w:t>
      </w:r>
      <w:hyperlink r:id="rId72" w:anchor="Par93" w:history="1">
        <w:r w:rsidRPr="00773915">
          <w:rPr>
            <w:rFonts w:ascii="Arial" w:eastAsia="Times New Roman" w:hAnsi="Arial" w:cs="Arial"/>
            <w:color w:val="000000"/>
            <w:sz w:val="24"/>
            <w:szCs w:val="24"/>
            <w:u w:val="single"/>
            <w:lang w:eastAsia="ru-RU"/>
          </w:rPr>
          <w:t>3</w:t>
        </w:r>
      </w:hyperlink>
      <w:r w:rsidRPr="00773915">
        <w:rPr>
          <w:rFonts w:ascii="Arial" w:eastAsia="Times New Roman" w:hAnsi="Arial" w:cs="Arial"/>
          <w:color w:val="000000"/>
          <w:sz w:val="24"/>
          <w:szCs w:val="24"/>
          <w:lang w:eastAsia="ru-RU"/>
        </w:rPr>
        <w:t>, </w:t>
      </w:r>
      <w:hyperlink r:id="rId73" w:anchor="Par94" w:history="1">
        <w:r w:rsidRPr="00773915">
          <w:rPr>
            <w:rFonts w:ascii="Arial" w:eastAsia="Times New Roman" w:hAnsi="Arial" w:cs="Arial"/>
            <w:color w:val="000000"/>
            <w:sz w:val="24"/>
            <w:szCs w:val="24"/>
            <w:u w:val="single"/>
            <w:lang w:eastAsia="ru-RU"/>
          </w:rPr>
          <w:t>4 пункта 2.6.1</w:t>
        </w:r>
      </w:hyperlink>
      <w:r w:rsidRPr="00773915">
        <w:rPr>
          <w:rFonts w:ascii="Arial" w:eastAsia="Times New Roman" w:hAnsi="Arial" w:cs="Arial"/>
          <w:color w:val="000000"/>
          <w:sz w:val="24"/>
          <w:szCs w:val="24"/>
          <w:lang w:eastAsia="ru-RU"/>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w:t>
      </w:r>
      <w:r w:rsidRPr="00773915">
        <w:rPr>
          <w:rFonts w:ascii="Arial" w:eastAsia="Times New Roman" w:hAnsi="Arial" w:cs="Arial"/>
          <w:color w:val="000000"/>
          <w:sz w:val="24"/>
          <w:szCs w:val="24"/>
          <w:lang w:eastAsia="ru-RU"/>
        </w:rPr>
        <w:lastRenderedPageBreak/>
        <w:t>необходимые для проведения перевода жилого помещения в нежилое помещение или нежилого помещения в жилое помещение, указанные в</w:t>
      </w:r>
      <w:proofErr w:type="gramEnd"/>
      <w:r w:rsidRPr="00773915">
        <w:rPr>
          <w:rFonts w:ascii="Arial" w:eastAsia="Times New Roman" w:hAnsi="Arial" w:cs="Arial"/>
          <w:color w:val="000000"/>
          <w:sz w:val="24"/>
          <w:szCs w:val="24"/>
          <w:lang w:eastAsia="ru-RU"/>
        </w:rPr>
        <w:t> </w:t>
      </w:r>
      <w:hyperlink r:id="rId74" w:anchor="Par92" w:history="1">
        <w:proofErr w:type="gramStart"/>
        <w:r w:rsidRPr="00773915">
          <w:rPr>
            <w:rFonts w:ascii="Arial" w:eastAsia="Times New Roman" w:hAnsi="Arial" w:cs="Arial"/>
            <w:color w:val="000000"/>
            <w:sz w:val="24"/>
            <w:szCs w:val="24"/>
            <w:u w:val="single"/>
            <w:lang w:eastAsia="ru-RU"/>
          </w:rPr>
          <w:t>подпунктах</w:t>
        </w:r>
        <w:proofErr w:type="gramEnd"/>
        <w:r w:rsidRPr="00773915">
          <w:rPr>
            <w:rFonts w:ascii="Arial" w:eastAsia="Times New Roman" w:hAnsi="Arial" w:cs="Arial"/>
            <w:color w:val="000000"/>
            <w:sz w:val="24"/>
            <w:szCs w:val="24"/>
            <w:u w:val="single"/>
            <w:lang w:eastAsia="ru-RU"/>
          </w:rPr>
          <w:t xml:space="preserve"> 2</w:t>
        </w:r>
      </w:hyperlink>
      <w:r w:rsidRPr="00773915">
        <w:rPr>
          <w:rFonts w:ascii="Arial" w:eastAsia="Times New Roman" w:hAnsi="Arial" w:cs="Arial"/>
          <w:color w:val="000000"/>
          <w:sz w:val="24"/>
          <w:szCs w:val="24"/>
          <w:lang w:eastAsia="ru-RU"/>
        </w:rPr>
        <w:t>, </w:t>
      </w:r>
      <w:hyperlink r:id="rId75" w:anchor="Par93" w:history="1">
        <w:r w:rsidRPr="00773915">
          <w:rPr>
            <w:rFonts w:ascii="Arial" w:eastAsia="Times New Roman" w:hAnsi="Arial" w:cs="Arial"/>
            <w:color w:val="000000"/>
            <w:sz w:val="24"/>
            <w:szCs w:val="24"/>
            <w:u w:val="single"/>
            <w:lang w:eastAsia="ru-RU"/>
          </w:rPr>
          <w:t>3</w:t>
        </w:r>
      </w:hyperlink>
      <w:r w:rsidRPr="00773915">
        <w:rPr>
          <w:rFonts w:ascii="Arial" w:eastAsia="Times New Roman" w:hAnsi="Arial" w:cs="Arial"/>
          <w:color w:val="000000"/>
          <w:sz w:val="24"/>
          <w:szCs w:val="24"/>
          <w:lang w:eastAsia="ru-RU"/>
        </w:rPr>
        <w:t>, </w:t>
      </w:r>
      <w:hyperlink r:id="rId76" w:anchor="Par94" w:history="1">
        <w:r w:rsidRPr="00773915">
          <w:rPr>
            <w:rFonts w:ascii="Arial" w:eastAsia="Times New Roman" w:hAnsi="Arial" w:cs="Arial"/>
            <w:color w:val="000000"/>
            <w:sz w:val="24"/>
            <w:szCs w:val="24"/>
            <w:u w:val="single"/>
            <w:lang w:eastAsia="ru-RU"/>
          </w:rPr>
          <w:t>4 пункта 2.6.1</w:t>
        </w:r>
      </w:hyperlink>
      <w:r w:rsidRPr="00773915">
        <w:rPr>
          <w:rFonts w:ascii="Arial" w:eastAsia="Times New Roman" w:hAnsi="Arial" w:cs="Arial"/>
          <w:color w:val="000000"/>
          <w:sz w:val="24"/>
          <w:szCs w:val="24"/>
          <w:lang w:eastAsia="ru-RU"/>
        </w:rPr>
        <w:t> настоящего административного регламента, в течение 15 рабочих дней со дня направления уведомления (далее - уведомление о необходимости предоставления документов).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Результатом административной процедуры является направление заявителю уведомления о необходимости предоставления документов.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3.1.4. Передача и рассмотрение заявления о переводе и прилагаемых к нему документов в комиссию по переводу жилого помещения в нежилое помещение и нежилого помещения в жилое помещение на территории </w:t>
      </w:r>
      <w:r w:rsidR="002E2248" w:rsidRPr="00773915">
        <w:rPr>
          <w:rFonts w:ascii="Arial" w:eastAsia="Times New Roman" w:hAnsi="Arial" w:cs="Arial"/>
          <w:color w:val="000000"/>
          <w:sz w:val="24"/>
          <w:szCs w:val="24"/>
          <w:lang w:eastAsia="ru-RU"/>
        </w:rPr>
        <w:t>Ойского</w:t>
      </w:r>
      <w:r w:rsidRPr="00773915">
        <w:rPr>
          <w:rFonts w:ascii="Arial" w:eastAsia="Times New Roman" w:hAnsi="Arial" w:cs="Arial"/>
          <w:color w:val="000000"/>
          <w:sz w:val="24"/>
          <w:szCs w:val="24"/>
          <w:lang w:eastAsia="ru-RU"/>
        </w:rPr>
        <w:t xml:space="preserve"> сельсовета </w:t>
      </w:r>
      <w:r w:rsidR="002E2248" w:rsidRPr="00773915">
        <w:rPr>
          <w:rFonts w:ascii="Arial" w:eastAsia="Times New Roman" w:hAnsi="Arial" w:cs="Arial"/>
          <w:color w:val="000000"/>
          <w:sz w:val="24"/>
          <w:szCs w:val="24"/>
          <w:lang w:eastAsia="ru-RU"/>
        </w:rPr>
        <w:t>Ермаковского</w:t>
      </w:r>
      <w:r w:rsidRPr="00773915">
        <w:rPr>
          <w:rFonts w:ascii="Arial" w:eastAsia="Times New Roman" w:hAnsi="Arial" w:cs="Arial"/>
          <w:color w:val="000000"/>
          <w:sz w:val="24"/>
          <w:szCs w:val="24"/>
          <w:lang w:eastAsia="ru-RU"/>
        </w:rPr>
        <w:t xml:space="preserve"> района, состав и порядок </w:t>
      </w:r>
      <w:proofErr w:type="gramStart"/>
      <w:r w:rsidRPr="00773915">
        <w:rPr>
          <w:rFonts w:ascii="Arial" w:eastAsia="Times New Roman" w:hAnsi="Arial" w:cs="Arial"/>
          <w:color w:val="000000"/>
          <w:sz w:val="24"/>
          <w:szCs w:val="24"/>
          <w:lang w:eastAsia="ru-RU"/>
        </w:rPr>
        <w:t>деятельности</w:t>
      </w:r>
      <w:proofErr w:type="gramEnd"/>
      <w:r w:rsidRPr="00773915">
        <w:rPr>
          <w:rFonts w:ascii="Arial" w:eastAsia="Times New Roman" w:hAnsi="Arial" w:cs="Arial"/>
          <w:color w:val="000000"/>
          <w:sz w:val="24"/>
          <w:szCs w:val="24"/>
          <w:lang w:eastAsia="ru-RU"/>
        </w:rPr>
        <w:t xml:space="preserve"> которой утверждается правовым актом администрации </w:t>
      </w:r>
      <w:r w:rsidR="002E2248" w:rsidRPr="00773915">
        <w:rPr>
          <w:rFonts w:ascii="Arial" w:eastAsia="Times New Roman" w:hAnsi="Arial" w:cs="Arial"/>
          <w:color w:val="000000"/>
          <w:sz w:val="24"/>
          <w:szCs w:val="24"/>
          <w:lang w:eastAsia="ru-RU"/>
        </w:rPr>
        <w:t>Ойского</w:t>
      </w:r>
      <w:r w:rsidRPr="00773915">
        <w:rPr>
          <w:rFonts w:ascii="Arial" w:eastAsia="Times New Roman" w:hAnsi="Arial" w:cs="Arial"/>
          <w:color w:val="000000"/>
          <w:sz w:val="24"/>
          <w:szCs w:val="24"/>
          <w:lang w:eastAsia="ru-RU"/>
        </w:rPr>
        <w:t xml:space="preserve"> сельсовета </w:t>
      </w:r>
      <w:r w:rsidR="002E2248" w:rsidRPr="00773915">
        <w:rPr>
          <w:rFonts w:ascii="Arial" w:eastAsia="Times New Roman" w:hAnsi="Arial" w:cs="Arial"/>
          <w:color w:val="000000"/>
          <w:sz w:val="24"/>
          <w:szCs w:val="24"/>
          <w:lang w:eastAsia="ru-RU"/>
        </w:rPr>
        <w:t>Ермаковского</w:t>
      </w:r>
      <w:r w:rsidRPr="00773915">
        <w:rPr>
          <w:rFonts w:ascii="Arial" w:eastAsia="Times New Roman" w:hAnsi="Arial" w:cs="Arial"/>
          <w:color w:val="000000"/>
          <w:sz w:val="24"/>
          <w:szCs w:val="24"/>
          <w:lang w:eastAsia="ru-RU"/>
        </w:rPr>
        <w:t xml:space="preserve"> района; принятие решения о переводе или об отказе в переводе жилого помещения в нежилые и нежилые помещения в жилое помещение.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Основанием для начала административной процедуры является получение уполномоченным органом документов, указанных в </w:t>
      </w:r>
      <w:hyperlink r:id="rId77" w:anchor="Par92" w:history="1">
        <w:r w:rsidRPr="00773915">
          <w:rPr>
            <w:rFonts w:ascii="Arial" w:eastAsia="Times New Roman" w:hAnsi="Arial" w:cs="Arial"/>
            <w:color w:val="000000"/>
            <w:sz w:val="24"/>
            <w:szCs w:val="24"/>
            <w:u w:val="single"/>
            <w:lang w:eastAsia="ru-RU"/>
          </w:rPr>
          <w:t>подпунктах 2</w:t>
        </w:r>
      </w:hyperlink>
      <w:r w:rsidRPr="00773915">
        <w:rPr>
          <w:rFonts w:ascii="Arial" w:eastAsia="Times New Roman" w:hAnsi="Arial" w:cs="Arial"/>
          <w:color w:val="000000"/>
          <w:sz w:val="24"/>
          <w:szCs w:val="24"/>
          <w:lang w:eastAsia="ru-RU"/>
        </w:rPr>
        <w:t>, </w:t>
      </w:r>
      <w:hyperlink r:id="rId78" w:anchor="Par93" w:history="1">
        <w:r w:rsidRPr="00773915">
          <w:rPr>
            <w:rFonts w:ascii="Arial" w:eastAsia="Times New Roman" w:hAnsi="Arial" w:cs="Arial"/>
            <w:color w:val="000000"/>
            <w:sz w:val="24"/>
            <w:szCs w:val="24"/>
            <w:u w:val="single"/>
            <w:lang w:eastAsia="ru-RU"/>
          </w:rPr>
          <w:t>3</w:t>
        </w:r>
      </w:hyperlink>
      <w:r w:rsidRPr="00773915">
        <w:rPr>
          <w:rFonts w:ascii="Arial" w:eastAsia="Times New Roman" w:hAnsi="Arial" w:cs="Arial"/>
          <w:color w:val="000000"/>
          <w:sz w:val="24"/>
          <w:szCs w:val="24"/>
          <w:lang w:eastAsia="ru-RU"/>
        </w:rPr>
        <w:t>, </w:t>
      </w:r>
      <w:hyperlink r:id="rId79" w:anchor="Par94" w:history="1">
        <w:r w:rsidRPr="00773915">
          <w:rPr>
            <w:rFonts w:ascii="Arial" w:eastAsia="Times New Roman" w:hAnsi="Arial" w:cs="Arial"/>
            <w:color w:val="000000"/>
            <w:sz w:val="24"/>
            <w:szCs w:val="24"/>
            <w:u w:val="single"/>
            <w:lang w:eastAsia="ru-RU"/>
          </w:rPr>
          <w:t>4 пункта 2.6.1</w:t>
        </w:r>
      </w:hyperlink>
      <w:r w:rsidRPr="00773915">
        <w:rPr>
          <w:rFonts w:ascii="Arial" w:eastAsia="Times New Roman" w:hAnsi="Arial" w:cs="Arial"/>
          <w:color w:val="000000"/>
          <w:sz w:val="24"/>
          <w:szCs w:val="24"/>
          <w:lang w:eastAsia="ru-RU"/>
        </w:rPr>
        <w:t>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либо от заявителя.</w:t>
      </w:r>
      <w:proofErr w:type="gramEnd"/>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Ответственным за выполнение административной процедуры является секретарь межведомственной комиссии.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Комиссия рассматривает заявление и приложенные к нему документы в срок не более 45 календарных дней </w:t>
      </w:r>
      <w:proofErr w:type="gramStart"/>
      <w:r w:rsidRPr="00773915">
        <w:rPr>
          <w:rFonts w:ascii="Arial" w:eastAsia="Times New Roman" w:hAnsi="Arial" w:cs="Arial"/>
          <w:color w:val="000000"/>
          <w:sz w:val="24"/>
          <w:szCs w:val="24"/>
          <w:lang w:eastAsia="ru-RU"/>
        </w:rPr>
        <w:t>с даты регистрации</w:t>
      </w:r>
      <w:proofErr w:type="gramEnd"/>
      <w:r w:rsidRPr="00773915">
        <w:rPr>
          <w:rFonts w:ascii="Arial" w:eastAsia="Times New Roman" w:hAnsi="Arial" w:cs="Arial"/>
          <w:color w:val="000000"/>
          <w:sz w:val="24"/>
          <w:szCs w:val="24"/>
          <w:lang w:eastAsia="ru-RU"/>
        </w:rPr>
        <w:t xml:space="preserve"> заявления и по результатам рассмотрения документов делает вывод о наличии основания для перевода или об отсутствии оснований для перевода жилого помещения в нежилое помещение и нежилого помещения в жилое помещение.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По результатам принятого межведомственной комиссией решения уполномоченный орган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w:t>
      </w:r>
      <w:hyperlink r:id="rId80" w:history="1">
        <w:r w:rsidRPr="00773915">
          <w:rPr>
            <w:rFonts w:ascii="Arial" w:eastAsia="Times New Roman" w:hAnsi="Arial" w:cs="Arial"/>
            <w:color w:val="000000"/>
            <w:sz w:val="24"/>
            <w:szCs w:val="24"/>
            <w:u w:val="single"/>
            <w:lang w:eastAsia="ru-RU"/>
          </w:rPr>
          <w:t>форме</w:t>
        </w:r>
      </w:hyperlink>
      <w:r w:rsidRPr="00773915">
        <w:rPr>
          <w:rFonts w:ascii="Arial" w:eastAsia="Times New Roman" w:hAnsi="Arial" w:cs="Arial"/>
          <w:color w:val="000000"/>
          <w:sz w:val="24"/>
          <w:szCs w:val="24"/>
          <w:lang w:eastAsia="ru-RU"/>
        </w:rPr>
        <w:t>, утвержденной Постановлением Правительства Российской Федерации от 10.08.2005 №502 «Об утверждении формы уведомления о переводе (отказе в переводе) жилого (нежилого</w:t>
      </w:r>
      <w:proofErr w:type="gramEnd"/>
      <w:r w:rsidRPr="00773915">
        <w:rPr>
          <w:rFonts w:ascii="Arial" w:eastAsia="Times New Roman" w:hAnsi="Arial" w:cs="Arial"/>
          <w:color w:val="000000"/>
          <w:sz w:val="24"/>
          <w:szCs w:val="24"/>
          <w:lang w:eastAsia="ru-RU"/>
        </w:rPr>
        <w:t>) помещения в нежилое (жилое) помещение» (Приложение №4 к настоящему регламенту) и направляет сведения в Единый государственный реестр недвижимости </w:t>
      </w:r>
      <w:r w:rsidRPr="00773915">
        <w:rPr>
          <w:rFonts w:ascii="Arial" w:eastAsia="Times New Roman" w:hAnsi="Arial" w:cs="Arial"/>
          <w:color w:val="000000"/>
          <w:sz w:val="24"/>
          <w:szCs w:val="24"/>
          <w:shd w:val="clear" w:color="auto" w:fill="FFFFFF"/>
          <w:lang w:eastAsia="ru-RU"/>
        </w:rPr>
        <w:t>о свершившейся перепланировке в многоквартирном доме или о перепланировке и переводе помещения (в том числе не в многоквартирном доме) в другую категорию</w:t>
      </w:r>
      <w:r w:rsidRPr="00773915">
        <w:rPr>
          <w:rFonts w:ascii="Arial" w:eastAsia="Times New Roman" w:hAnsi="Arial" w:cs="Arial"/>
          <w:color w:val="000000"/>
          <w:sz w:val="24"/>
          <w:szCs w:val="24"/>
          <w:lang w:eastAsia="ru-RU"/>
        </w:rPr>
        <w:t>.</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При непредставлении заявителем документов, необходимых для предоставления муниципальной услуги, в течение пятнадцати рабочих дней со дня направления уведомления о необходимости предоставления документов специалист уполномоченного органа подготавливает проект решения об отказе в согласовании проведения переустройства и (или) перепланировки помещения в многоквартирном доме.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Решение об отказе в переводе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Решение о переводе или об отказе в переводе жилого помещения в нежилое помещение или нежилого помещения в жилое помещение </w:t>
      </w:r>
      <w:r w:rsidRPr="00773915">
        <w:rPr>
          <w:rFonts w:ascii="Arial" w:eastAsia="Times New Roman" w:hAnsi="Arial" w:cs="Arial"/>
          <w:color w:val="000000"/>
          <w:sz w:val="24"/>
          <w:szCs w:val="24"/>
          <w:lang w:eastAsia="ru-RU"/>
        </w:rPr>
        <w:lastRenderedPageBreak/>
        <w:t xml:space="preserve">подписывается должностным лицом администрации </w:t>
      </w:r>
      <w:r w:rsidR="002E2248" w:rsidRPr="00773915">
        <w:rPr>
          <w:rFonts w:ascii="Arial" w:eastAsia="Times New Roman" w:hAnsi="Arial" w:cs="Arial"/>
          <w:color w:val="000000"/>
          <w:sz w:val="24"/>
          <w:szCs w:val="24"/>
          <w:lang w:eastAsia="ru-RU"/>
        </w:rPr>
        <w:t>Ойского</w:t>
      </w:r>
      <w:r w:rsidRPr="00773915">
        <w:rPr>
          <w:rFonts w:ascii="Arial" w:eastAsia="Times New Roman" w:hAnsi="Arial" w:cs="Arial"/>
          <w:color w:val="000000"/>
          <w:sz w:val="24"/>
          <w:szCs w:val="24"/>
          <w:lang w:eastAsia="ru-RU"/>
        </w:rPr>
        <w:t xml:space="preserve"> сельсовета </w:t>
      </w:r>
      <w:r w:rsidR="002E2248" w:rsidRPr="00773915">
        <w:rPr>
          <w:rFonts w:ascii="Arial" w:eastAsia="Times New Roman" w:hAnsi="Arial" w:cs="Arial"/>
          <w:color w:val="000000"/>
          <w:sz w:val="24"/>
          <w:szCs w:val="24"/>
          <w:lang w:eastAsia="ru-RU"/>
        </w:rPr>
        <w:t>Ермаковского</w:t>
      </w:r>
      <w:r w:rsidRPr="00773915">
        <w:rPr>
          <w:rFonts w:ascii="Arial" w:eastAsia="Times New Roman" w:hAnsi="Arial" w:cs="Arial"/>
          <w:color w:val="000000"/>
          <w:sz w:val="24"/>
          <w:szCs w:val="24"/>
          <w:lang w:eastAsia="ru-RU"/>
        </w:rPr>
        <w:t xml:space="preserve"> района, выполняющим функции председателя Комиссии, в двух экземплярах и передается специалисту, ответственному за прием-выдачу документов.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45 календарных дней со дня представления в уполномоченный орган документов, обязанность по представлению которых в соответствии с </w:t>
      </w:r>
      <w:hyperlink r:id="rId81" w:anchor="Par89" w:history="1">
        <w:r w:rsidRPr="00773915">
          <w:rPr>
            <w:rFonts w:ascii="Arial" w:eastAsia="Times New Roman" w:hAnsi="Arial" w:cs="Arial"/>
            <w:color w:val="000000"/>
            <w:sz w:val="24"/>
            <w:szCs w:val="24"/>
            <w:u w:val="single"/>
            <w:lang w:eastAsia="ru-RU"/>
          </w:rPr>
          <w:t>пунктом 2.6.1</w:t>
        </w:r>
      </w:hyperlink>
      <w:r w:rsidRPr="00773915">
        <w:rPr>
          <w:rFonts w:ascii="Arial" w:eastAsia="Times New Roman" w:hAnsi="Arial" w:cs="Arial"/>
          <w:color w:val="000000"/>
          <w:sz w:val="24"/>
          <w:szCs w:val="24"/>
          <w:lang w:eastAsia="ru-RU"/>
        </w:rPr>
        <w:t> настоящего административного регламента возложена на заявителя.</w:t>
      </w:r>
      <w:proofErr w:type="gramEnd"/>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Критерий принятия решения: наличие (отсутствие) оснований для отказа в предоставлении муниципальной услуги, предусмотренных </w:t>
      </w:r>
      <w:hyperlink r:id="rId82" w:anchor="Par119" w:history="1">
        <w:r w:rsidRPr="00773915">
          <w:rPr>
            <w:rFonts w:ascii="Arial" w:eastAsia="Times New Roman" w:hAnsi="Arial" w:cs="Arial"/>
            <w:color w:val="000000"/>
            <w:sz w:val="24"/>
            <w:szCs w:val="24"/>
            <w:u w:val="single"/>
            <w:lang w:eastAsia="ru-RU"/>
          </w:rPr>
          <w:t>пунктом 2.8.1</w:t>
        </w:r>
      </w:hyperlink>
      <w:r w:rsidRPr="00773915">
        <w:rPr>
          <w:rFonts w:ascii="Arial" w:eastAsia="Times New Roman" w:hAnsi="Arial" w:cs="Arial"/>
          <w:color w:val="000000"/>
          <w:sz w:val="24"/>
          <w:szCs w:val="24"/>
          <w:lang w:eastAsia="ru-RU"/>
        </w:rPr>
        <w:t> настоящего административного регламента.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нежилые и нежилые помещения в жилое помещение.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3.1.5. Выдача (направление) документов по результатам предоставления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3.1.5.1. Выдача (направление) документов по результатам предоставления муниципальной услуги в уполномоченном органе.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1) документ, удостоверяющий личность заявителя;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2) документ, подтверждающий полномочия представителя на получение документов (если от имени заявителя действует представитель);</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3) расписка в получении документов (при ее наличии у заявителя).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Секретарь межведомственной комиссии, ответственный за прием и выдачу документов, при выдаче результата предоставления услуги на бумажном носителе: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1) устанавливает личность заявителя либо его представителя;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2) проверяет правомочия представителя заявителя действовать от имени заявителя при получении документов;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3) выдает документы;</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4) регистрирует факт выдачи документов в системе электронного документооборота уполномоченного органа и в журнале регистрации;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5) отказывает в выдаче результата предоставления муниципальной услуги в случаях:</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за выдачей документов обратилось лицо, не являющееся заявителем (его представителем);</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lastRenderedPageBreak/>
        <w:t>- обратившееся лицо отказалось предъявить документ, удостоверяющий его личность.</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1) устанавливает личность заявителя либо его представителя;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2) проверяет правомочия представителя заявителя действовать от имени заявителя при получении документов;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3) сверяет электронные образы документов с оригиналами (при направлении запроса и документов на предоставление услуги через ЕПГУ, РПГУ;</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В случае</w:t>
      </w:r>
      <w:proofErr w:type="gramStart"/>
      <w:r w:rsidRPr="00773915">
        <w:rPr>
          <w:rFonts w:ascii="Arial" w:eastAsia="Times New Roman" w:hAnsi="Arial" w:cs="Arial"/>
          <w:color w:val="000000"/>
          <w:sz w:val="24"/>
          <w:szCs w:val="24"/>
          <w:lang w:eastAsia="ru-RU"/>
        </w:rPr>
        <w:t>,</w:t>
      </w:r>
      <w:proofErr w:type="gramEnd"/>
      <w:r w:rsidRPr="00773915">
        <w:rPr>
          <w:rFonts w:ascii="Arial" w:eastAsia="Times New Roman" w:hAnsi="Arial" w:cs="Arial"/>
          <w:color w:val="000000"/>
          <w:sz w:val="24"/>
          <w:szCs w:val="24"/>
          <w:lang w:eastAsia="ru-RU"/>
        </w:rPr>
        <w:t xml:space="preserve"> если принято решение о переводе или об отказе в переводе жилого помещения в нежилые и нежилые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3 рабочих дня со дня принятия такого решения и может быть обжаловано заявителем в судебном порядке.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нежилые и нежилые помещения в жилое помещение.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Критерий принятия решения: принятие решения о переводе или об отказе в переводе жилого помещения в нежилые и нежилые помещения в жилое помещение.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 и направление сведений в Единый государственный реестр недвижимости </w:t>
      </w:r>
      <w:r w:rsidRPr="00773915">
        <w:rPr>
          <w:rFonts w:ascii="Arial" w:eastAsia="Times New Roman" w:hAnsi="Arial" w:cs="Arial"/>
          <w:color w:val="000000"/>
          <w:sz w:val="24"/>
          <w:szCs w:val="24"/>
          <w:shd w:val="clear" w:color="auto" w:fill="FFFFFF"/>
          <w:lang w:eastAsia="ru-RU"/>
        </w:rPr>
        <w:t>о свершившейся перепланировке в многоквартирном доме или о перепланировке и переводе помещения (в том числе не в многоквартирном доме) в другую категорию</w:t>
      </w:r>
      <w:r w:rsidRPr="00773915">
        <w:rPr>
          <w:rFonts w:ascii="Arial" w:eastAsia="Times New Roman" w:hAnsi="Arial" w:cs="Arial"/>
          <w:color w:val="000000"/>
          <w:sz w:val="24"/>
          <w:szCs w:val="24"/>
          <w:lang w:eastAsia="ru-RU"/>
        </w:rPr>
        <w:t>.</w:t>
      </w:r>
      <w:proofErr w:type="gramEnd"/>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jc w:val="center"/>
        <w:rPr>
          <w:rFonts w:ascii="Arial" w:eastAsia="Times New Roman" w:hAnsi="Arial" w:cs="Arial"/>
          <w:b/>
          <w:bCs/>
          <w:color w:val="000000"/>
          <w:sz w:val="24"/>
          <w:szCs w:val="24"/>
          <w:lang w:eastAsia="ru-RU"/>
        </w:rPr>
      </w:pPr>
      <w:r w:rsidRPr="00773915">
        <w:rPr>
          <w:rFonts w:ascii="Arial" w:eastAsia="Times New Roman" w:hAnsi="Arial" w:cs="Arial"/>
          <w:b/>
          <w:bCs/>
          <w:color w:val="000000"/>
          <w:sz w:val="24"/>
          <w:szCs w:val="24"/>
          <w:lang w:eastAsia="ru-RU"/>
        </w:rPr>
        <w:t xml:space="preserve">4. ФОРМЫ </w:t>
      </w:r>
      <w:proofErr w:type="gramStart"/>
      <w:r w:rsidRPr="00773915">
        <w:rPr>
          <w:rFonts w:ascii="Arial" w:eastAsia="Times New Roman" w:hAnsi="Arial" w:cs="Arial"/>
          <w:b/>
          <w:bCs/>
          <w:color w:val="000000"/>
          <w:sz w:val="24"/>
          <w:szCs w:val="24"/>
          <w:lang w:eastAsia="ru-RU"/>
        </w:rPr>
        <w:t>КОНТРОЛЯ ЗА</w:t>
      </w:r>
      <w:proofErr w:type="gramEnd"/>
      <w:r w:rsidRPr="00773915">
        <w:rPr>
          <w:rFonts w:ascii="Arial" w:eastAsia="Times New Roman" w:hAnsi="Arial" w:cs="Arial"/>
          <w:b/>
          <w:bCs/>
          <w:color w:val="000000"/>
          <w:sz w:val="24"/>
          <w:szCs w:val="24"/>
          <w:lang w:eastAsia="ru-RU"/>
        </w:rPr>
        <w:t xml:space="preserve"> ИСПОЛНЕНИЕМ АДМИНИСТРАТИВНОГО РЕГЛАМЕНТА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4.1. </w:t>
      </w:r>
      <w:proofErr w:type="gramStart"/>
      <w:r w:rsidRPr="00773915">
        <w:rPr>
          <w:rFonts w:ascii="Arial" w:eastAsia="Times New Roman" w:hAnsi="Arial" w:cs="Arial"/>
          <w:color w:val="000000"/>
          <w:sz w:val="24"/>
          <w:szCs w:val="24"/>
          <w:lang w:eastAsia="ru-RU"/>
        </w:rPr>
        <w:t xml:space="preserve">Текущий контроль за соблюдением и исполнением должностными лицами уполномоченного органа,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правовым актом или приказом уполномоченного органа, который включает порядок выявления и устранения нарушений прав заявителей, рассмотрения, принятия решений и подготовку </w:t>
      </w:r>
      <w:r w:rsidRPr="00773915">
        <w:rPr>
          <w:rFonts w:ascii="Arial" w:eastAsia="Times New Roman" w:hAnsi="Arial" w:cs="Arial"/>
          <w:color w:val="000000"/>
          <w:sz w:val="24"/>
          <w:szCs w:val="24"/>
          <w:lang w:eastAsia="ru-RU"/>
        </w:rPr>
        <w:lastRenderedPageBreak/>
        <w:t>ответов</w:t>
      </w:r>
      <w:proofErr w:type="gramEnd"/>
      <w:r w:rsidRPr="00773915">
        <w:rPr>
          <w:rFonts w:ascii="Arial" w:eastAsia="Times New Roman" w:hAnsi="Arial" w:cs="Arial"/>
          <w:color w:val="000000"/>
          <w:sz w:val="24"/>
          <w:szCs w:val="24"/>
          <w:lang w:eastAsia="ru-RU"/>
        </w:rPr>
        <w:t xml:space="preserve"> на обращения заявителей, содержащих жалобы на решения, действия (бездействие) должностных лиц уполномоченного органа.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73915">
        <w:rPr>
          <w:rFonts w:ascii="Arial" w:eastAsia="Times New Roman" w:hAnsi="Arial" w:cs="Arial"/>
          <w:color w:val="000000"/>
          <w:sz w:val="24"/>
          <w:szCs w:val="24"/>
          <w:lang w:eastAsia="ru-RU"/>
        </w:rPr>
        <w:t>контроля за</w:t>
      </w:r>
      <w:proofErr w:type="gramEnd"/>
      <w:r w:rsidRPr="00773915">
        <w:rPr>
          <w:rFonts w:ascii="Arial" w:eastAsia="Times New Roman" w:hAnsi="Arial" w:cs="Arial"/>
          <w:color w:val="000000"/>
          <w:sz w:val="24"/>
          <w:szCs w:val="24"/>
          <w:lang w:eastAsia="ru-RU"/>
        </w:rPr>
        <w:t xml:space="preserve"> полнотой и качеством предоставления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Контроль за</w:t>
      </w:r>
      <w:proofErr w:type="gramEnd"/>
      <w:r w:rsidRPr="00773915">
        <w:rPr>
          <w:rFonts w:ascii="Arial" w:eastAsia="Times New Roman" w:hAnsi="Arial" w:cs="Arial"/>
          <w:color w:val="000000"/>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Проверки могут быть плановыми и внеплановыми. Порядок и периодичность осуществления плановых и внеплановых проверок полноты и качества предоставления муниципальной услуги устанавливается правовым актом или приказом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Секретарь межведомственной комиссии,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Секретарь межведомственной комиссии, ответственные за подготовку документов, несут персональную ответственность за соблюдение сроков и порядка оформления документов.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Секретарь межведомственной комиссии, ответственные за выдачу (направление) документов, несут персональную ответственность за соблюдение порядка выдачи (направления) документов.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Председатель межведомственной комиссии, подписавший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4.4. Положения, характеризующие требования к порядку и формам </w:t>
      </w:r>
      <w:proofErr w:type="gramStart"/>
      <w:r w:rsidRPr="00773915">
        <w:rPr>
          <w:rFonts w:ascii="Arial" w:eastAsia="Times New Roman" w:hAnsi="Arial" w:cs="Arial"/>
          <w:color w:val="000000"/>
          <w:sz w:val="24"/>
          <w:szCs w:val="24"/>
          <w:lang w:eastAsia="ru-RU"/>
        </w:rPr>
        <w:t>контроля за</w:t>
      </w:r>
      <w:proofErr w:type="gramEnd"/>
      <w:r w:rsidRPr="00773915">
        <w:rPr>
          <w:rFonts w:ascii="Arial" w:eastAsia="Times New Roman" w:hAnsi="Arial" w:cs="Arial"/>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lastRenderedPageBreak/>
        <w:t>Контроль за</w:t>
      </w:r>
      <w:proofErr w:type="gramEnd"/>
      <w:r w:rsidRPr="00773915">
        <w:rPr>
          <w:rFonts w:ascii="Arial" w:eastAsia="Times New Roman" w:hAnsi="Arial" w:cs="Arial"/>
          <w:color w:val="000000"/>
          <w:sz w:val="24"/>
          <w:szCs w:val="24"/>
          <w:lang w:eastAsia="ru-RU"/>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jc w:val="center"/>
        <w:rPr>
          <w:rFonts w:ascii="Arial" w:eastAsia="Times New Roman" w:hAnsi="Arial" w:cs="Arial"/>
          <w:b/>
          <w:bCs/>
          <w:color w:val="000000"/>
          <w:sz w:val="24"/>
          <w:szCs w:val="24"/>
          <w:lang w:eastAsia="ru-RU"/>
        </w:rPr>
      </w:pPr>
      <w:r w:rsidRPr="00773915">
        <w:rPr>
          <w:rFonts w:ascii="Arial" w:eastAsia="Times New Roman" w:hAnsi="Arial" w:cs="Arial"/>
          <w:b/>
          <w:bCs/>
          <w:color w:val="000000"/>
          <w:sz w:val="24"/>
          <w:szCs w:val="24"/>
          <w:lang w:eastAsia="ru-RU"/>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bookmarkStart w:id="11" w:name="Par361"/>
      <w:bookmarkEnd w:id="11"/>
      <w:r w:rsidRPr="00773915">
        <w:rPr>
          <w:rFonts w:ascii="Arial" w:eastAsia="Times New Roman" w:hAnsi="Arial" w:cs="Arial"/>
          <w:color w:val="000000"/>
          <w:sz w:val="24"/>
          <w:szCs w:val="24"/>
          <w:lang w:eastAsia="ru-RU"/>
        </w:rPr>
        <w:t xml:space="preserve">5.1. </w:t>
      </w:r>
      <w:proofErr w:type="gramStart"/>
      <w:r w:rsidRPr="00773915">
        <w:rPr>
          <w:rFonts w:ascii="Arial" w:eastAsia="Times New Roman" w:hAnsi="Arial" w:cs="Arial"/>
          <w:color w:val="000000"/>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а также работника многофункционального центра.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5.1.1. Заявитель может обратиться с жалобой, в том числе в следующих случаях:</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1) нарушение срока регистрации запроса заявителя о предоставлении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2) нарушение срока предоставления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3" w:history="1">
        <w:r w:rsidRPr="00773915">
          <w:rPr>
            <w:rFonts w:ascii="Arial" w:eastAsia="Times New Roman" w:hAnsi="Arial" w:cs="Arial"/>
            <w:color w:val="000000"/>
            <w:sz w:val="24"/>
            <w:szCs w:val="24"/>
            <w:u w:val="single"/>
            <w:lang w:eastAsia="ru-RU"/>
          </w:rPr>
          <w:t>пунктом 4 части 1 статьи 7</w:t>
        </w:r>
      </w:hyperlink>
      <w:r w:rsidRPr="00773915">
        <w:rPr>
          <w:rFonts w:ascii="Arial" w:eastAsia="Times New Roman" w:hAnsi="Arial" w:cs="Arial"/>
          <w:color w:val="000000"/>
          <w:sz w:val="24"/>
          <w:szCs w:val="24"/>
          <w:lang w:eastAsia="ru-RU"/>
        </w:rPr>
        <w:t> Федерального закона №210-ФЗ.</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5.1.2. Жалоба подается в письменной форме на бумажном носителе, в электронной форме в уполномоченный орган,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014D2B" w:rsidRPr="00773915">
        <w:rPr>
          <w:rFonts w:ascii="Arial" w:eastAsia="Times New Roman" w:hAnsi="Arial" w:cs="Arial"/>
          <w:color w:val="000000"/>
          <w:sz w:val="24"/>
          <w:szCs w:val="24"/>
          <w:lang w:eastAsia="ru-RU"/>
        </w:rPr>
        <w:t>Ойского сельсовета Ермаковского района</w:t>
      </w:r>
      <w:r w:rsidRPr="00773915">
        <w:rPr>
          <w:rFonts w:ascii="Arial" w:eastAsia="Times New Roman" w:hAnsi="Arial" w:cs="Arial"/>
          <w:color w:val="000000"/>
          <w:sz w:val="24"/>
          <w:szCs w:val="24"/>
          <w:lang w:eastAsia="ru-RU"/>
        </w:rPr>
        <w:t>, ЕПГУ, РПГУ, информационной системы досудебного обжалования, а также может быть принята при личном приеме заявителя.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5.1.3. Жалоба должна содержать следующую информацию:</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84" w:history="1">
        <w:r w:rsidRPr="00773915">
          <w:rPr>
            <w:rFonts w:ascii="Arial" w:eastAsia="Times New Roman" w:hAnsi="Arial" w:cs="Arial"/>
            <w:color w:val="000000"/>
            <w:sz w:val="24"/>
            <w:szCs w:val="24"/>
            <w:u w:val="single"/>
            <w:lang w:eastAsia="ru-RU"/>
          </w:rPr>
          <w:t>частью 1.1 статьи 16</w:t>
        </w:r>
      </w:hyperlink>
      <w:r w:rsidRPr="00773915">
        <w:rPr>
          <w:rFonts w:ascii="Arial" w:eastAsia="Times New Roman" w:hAnsi="Arial" w:cs="Arial"/>
          <w:color w:val="000000"/>
          <w:sz w:val="24"/>
          <w:szCs w:val="24"/>
          <w:lang w:eastAsia="ru-RU"/>
        </w:rPr>
        <w:t> Федерального закона №210-ФЗ, их руководителей и (или) работников, решения и действия (бездействие) которых обжалуются;</w:t>
      </w:r>
      <w:proofErr w:type="gramEnd"/>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5" w:history="1">
        <w:r w:rsidRPr="00773915">
          <w:rPr>
            <w:rFonts w:ascii="Arial" w:eastAsia="Times New Roman" w:hAnsi="Arial" w:cs="Arial"/>
            <w:color w:val="000000"/>
            <w:sz w:val="24"/>
            <w:szCs w:val="24"/>
            <w:u w:val="single"/>
            <w:lang w:eastAsia="ru-RU"/>
          </w:rPr>
          <w:t>частью 1.1 статьи 16</w:t>
        </w:r>
      </w:hyperlink>
      <w:r w:rsidRPr="00773915">
        <w:rPr>
          <w:rFonts w:ascii="Arial" w:eastAsia="Times New Roman" w:hAnsi="Arial" w:cs="Arial"/>
          <w:color w:val="000000"/>
          <w:sz w:val="24"/>
          <w:szCs w:val="24"/>
          <w:lang w:eastAsia="ru-RU"/>
        </w:rPr>
        <w:t> Федерального закона №210-ФЗ, их работников;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86" w:history="1">
        <w:r w:rsidRPr="00773915">
          <w:rPr>
            <w:rFonts w:ascii="Arial" w:eastAsia="Times New Roman" w:hAnsi="Arial" w:cs="Arial"/>
            <w:color w:val="000000"/>
            <w:sz w:val="24"/>
            <w:szCs w:val="24"/>
            <w:u w:val="single"/>
            <w:lang w:eastAsia="ru-RU"/>
          </w:rPr>
          <w:t>частью 1.1 статьи 16</w:t>
        </w:r>
      </w:hyperlink>
      <w:r w:rsidRPr="00773915">
        <w:rPr>
          <w:rFonts w:ascii="Arial" w:eastAsia="Times New Roman" w:hAnsi="Arial" w:cs="Arial"/>
          <w:color w:val="000000"/>
          <w:sz w:val="24"/>
          <w:szCs w:val="24"/>
          <w:lang w:eastAsia="ru-RU"/>
        </w:rPr>
        <w:t> Федерального закона №210-ФЗ, их работников.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5.1.4. Поступившая жалоба подлежит регистрации в срок не позднее трех дней с момента поступления.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5.1.5. </w:t>
      </w:r>
      <w:proofErr w:type="gramStart"/>
      <w:r w:rsidRPr="00773915">
        <w:rPr>
          <w:rFonts w:ascii="Arial" w:eastAsia="Times New Roman" w:hAnsi="Arial" w:cs="Arial"/>
          <w:color w:val="000000"/>
          <w:sz w:val="24"/>
          <w:szCs w:val="24"/>
          <w:lang w:eastAsia="ru-RU"/>
        </w:rPr>
        <w:t>Жалоба, поступившая в орган, предоставляющий муниципальную услугу, многофункциональный центр, в организации, предусмотренные </w:t>
      </w:r>
      <w:hyperlink r:id="rId87" w:history="1">
        <w:r w:rsidRPr="00773915">
          <w:rPr>
            <w:rFonts w:ascii="Arial" w:eastAsia="Times New Roman" w:hAnsi="Arial" w:cs="Arial"/>
            <w:color w:val="000000"/>
            <w:sz w:val="24"/>
            <w:szCs w:val="24"/>
            <w:u w:val="single"/>
            <w:lang w:eastAsia="ru-RU"/>
          </w:rPr>
          <w:t>частью 1.1 статьи 16</w:t>
        </w:r>
      </w:hyperlink>
      <w:r w:rsidRPr="00773915">
        <w:rPr>
          <w:rFonts w:ascii="Arial" w:eastAsia="Times New Roman" w:hAnsi="Arial" w:cs="Arial"/>
          <w:color w:val="000000"/>
          <w:sz w:val="24"/>
          <w:szCs w:val="24"/>
          <w:lang w:eastAsia="ru-RU"/>
        </w:rPr>
        <w:t> Федерального закона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88" w:history="1">
        <w:r w:rsidRPr="00773915">
          <w:rPr>
            <w:rFonts w:ascii="Arial" w:eastAsia="Times New Roman" w:hAnsi="Arial" w:cs="Arial"/>
            <w:color w:val="000000"/>
            <w:sz w:val="24"/>
            <w:szCs w:val="24"/>
            <w:u w:val="single"/>
            <w:lang w:eastAsia="ru-RU"/>
          </w:rPr>
          <w:t>частью 1.1 статьи 16</w:t>
        </w:r>
      </w:hyperlink>
      <w:r w:rsidRPr="00773915">
        <w:rPr>
          <w:rFonts w:ascii="Arial" w:eastAsia="Times New Roman" w:hAnsi="Arial" w:cs="Arial"/>
          <w:color w:val="000000"/>
          <w:sz w:val="24"/>
          <w:szCs w:val="24"/>
          <w:lang w:eastAsia="ru-RU"/>
        </w:rPr>
        <w:t> Федерального закона №210-</w:t>
      </w:r>
      <w:r w:rsidRPr="00773915">
        <w:rPr>
          <w:rFonts w:ascii="Arial" w:eastAsia="Times New Roman" w:hAnsi="Arial" w:cs="Arial"/>
          <w:color w:val="000000"/>
          <w:sz w:val="24"/>
          <w:szCs w:val="24"/>
          <w:lang w:eastAsia="ru-RU"/>
        </w:rPr>
        <w:lastRenderedPageBreak/>
        <w:t>ФЗ, в приеме документов у заявителя либо в исправлении допущенных опечаток</w:t>
      </w:r>
      <w:proofErr w:type="gramEnd"/>
      <w:r w:rsidRPr="00773915">
        <w:rPr>
          <w:rFonts w:ascii="Arial" w:eastAsia="Times New Roman" w:hAnsi="Arial" w:cs="Arial"/>
          <w:color w:val="000000"/>
          <w:sz w:val="24"/>
          <w:szCs w:val="24"/>
          <w:lang w:eastAsia="ru-RU"/>
        </w:rPr>
        <w:t xml:space="preserve"> и ошибок или в случае обжалования нарушения установленного срока таких исправлений - в течение пяти рабочих дней со дня ее регистрации.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5.1.6.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5.1.7. По результатам рассмотрения жалобы принимается одно из следующих решений:</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2) в удовлетворении жалобы отказывается.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5.3. Способы информирования заявителей о порядке подачи и рассмотрения жалобы, в том числе с использованием ЕПГУ, РПГУ.</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73915">
        <w:rPr>
          <w:rFonts w:ascii="Arial" w:eastAsia="Times New Roman" w:hAnsi="Arial" w:cs="Arial"/>
          <w:color w:val="000000"/>
          <w:sz w:val="24"/>
          <w:szCs w:val="24"/>
          <w:lang w:eastAsia="ru-RU"/>
        </w:rPr>
        <w:t>неудобства</w:t>
      </w:r>
      <w:proofErr w:type="gramEnd"/>
      <w:r w:rsidRPr="00773915">
        <w:rPr>
          <w:rFonts w:ascii="Arial" w:eastAsia="Times New Roman" w:hAnsi="Arial" w:cs="Arial"/>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В случае признания </w:t>
      </w:r>
      <w:proofErr w:type="gramStart"/>
      <w:r w:rsidRPr="00773915">
        <w:rPr>
          <w:rFonts w:ascii="Arial" w:eastAsia="Times New Roman" w:hAnsi="Arial" w:cs="Arial"/>
          <w:color w:val="000000"/>
          <w:sz w:val="24"/>
          <w:szCs w:val="24"/>
          <w:lang w:eastAsia="ru-RU"/>
        </w:rPr>
        <w:t>жалобы</w:t>
      </w:r>
      <w:proofErr w:type="gramEnd"/>
      <w:r w:rsidRPr="00773915">
        <w:rPr>
          <w:rFonts w:ascii="Arial" w:eastAsia="Times New Roman" w:hAnsi="Arial" w:cs="Arial"/>
          <w:color w:val="000000"/>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В случае установления в ходе или по результатам </w:t>
      </w:r>
      <w:proofErr w:type="gramStart"/>
      <w:r w:rsidRPr="00773915">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773915">
        <w:rPr>
          <w:rFonts w:ascii="Arial" w:eastAsia="Times New Roman" w:hAnsi="Arial" w:cs="Arial"/>
          <w:color w:val="000000"/>
          <w:sz w:val="24"/>
          <w:szCs w:val="24"/>
          <w:lang w:eastAsia="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5.3.1. </w:t>
      </w:r>
      <w:proofErr w:type="gramStart"/>
      <w:r w:rsidRPr="00773915">
        <w:rPr>
          <w:rFonts w:ascii="Arial" w:eastAsia="Times New Roman" w:hAnsi="Arial" w:cs="Arial"/>
          <w:color w:val="000000"/>
          <w:sz w:val="24"/>
          <w:szCs w:val="24"/>
          <w:lang w:eastAsia="ru-RU"/>
        </w:rPr>
        <w:t>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89" w:history="1">
        <w:r w:rsidRPr="00773915">
          <w:rPr>
            <w:rFonts w:ascii="Arial" w:eastAsia="Times New Roman" w:hAnsi="Arial" w:cs="Arial"/>
            <w:color w:val="000000"/>
            <w:sz w:val="24"/>
            <w:szCs w:val="24"/>
            <w:u w:val="single"/>
            <w:lang w:eastAsia="ru-RU"/>
          </w:rPr>
          <w:t>Положения</w:t>
        </w:r>
      </w:hyperlink>
      <w:r w:rsidRPr="00773915">
        <w:rPr>
          <w:rFonts w:ascii="Arial" w:eastAsia="Times New Roman" w:hAnsi="Arial" w:cs="Arial"/>
          <w:color w:val="000000"/>
          <w:sz w:val="24"/>
          <w:szCs w:val="24"/>
          <w:lang w:eastAsia="ru-RU"/>
        </w:rPr>
        <w:t xml:space="preserve"> о федеральной </w:t>
      </w:r>
      <w:r w:rsidRPr="00773915">
        <w:rPr>
          <w:rFonts w:ascii="Arial" w:eastAsia="Times New Roman" w:hAnsi="Arial" w:cs="Arial"/>
          <w:color w:val="000000"/>
          <w:sz w:val="24"/>
          <w:szCs w:val="24"/>
          <w:lang w:eastAsia="ru-RU"/>
        </w:rPr>
        <w:lastRenderedPageBreak/>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r w:rsidRPr="00773915">
        <w:rPr>
          <w:rFonts w:ascii="Arial" w:eastAsia="Times New Roman" w:hAnsi="Arial" w:cs="Arial"/>
          <w:color w:val="000000"/>
          <w:sz w:val="24"/>
          <w:szCs w:val="24"/>
          <w:lang w:eastAsia="ru-RU"/>
        </w:rPr>
        <w:t>, утвержденного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w:t>
      </w:r>
      <w:hyperlink r:id="rId90" w:history="1">
        <w:r w:rsidRPr="00773915">
          <w:rPr>
            <w:rFonts w:ascii="Arial" w:eastAsia="Times New Roman" w:hAnsi="Arial" w:cs="Arial"/>
            <w:color w:val="000000"/>
            <w:sz w:val="24"/>
            <w:szCs w:val="24"/>
            <w:u w:val="single"/>
            <w:lang w:eastAsia="ru-RU"/>
          </w:rPr>
          <w:t>законом</w:t>
        </w:r>
      </w:hyperlink>
      <w:r w:rsidRPr="00773915">
        <w:rPr>
          <w:rFonts w:ascii="Arial" w:eastAsia="Times New Roman" w:hAnsi="Arial" w:cs="Arial"/>
          <w:color w:val="000000"/>
          <w:sz w:val="24"/>
          <w:szCs w:val="24"/>
          <w:lang w:eastAsia="ru-RU"/>
        </w:rPr>
        <w:t> №210-ФЗ, </w:t>
      </w:r>
      <w:hyperlink r:id="rId91" w:history="1">
        <w:r w:rsidRPr="00773915">
          <w:rPr>
            <w:rFonts w:ascii="Arial" w:eastAsia="Times New Roman" w:hAnsi="Arial" w:cs="Arial"/>
            <w:color w:val="000000"/>
            <w:sz w:val="24"/>
            <w:szCs w:val="24"/>
            <w:u w:val="single"/>
            <w:lang w:eastAsia="ru-RU"/>
          </w:rPr>
          <w:t>Постановлением</w:t>
        </w:r>
      </w:hyperlink>
      <w:r w:rsidRPr="00773915">
        <w:rPr>
          <w:rFonts w:ascii="Arial" w:eastAsia="Times New Roman" w:hAnsi="Arial" w:cs="Arial"/>
          <w:color w:val="000000"/>
          <w:sz w:val="24"/>
          <w:szCs w:val="24"/>
          <w:lang w:eastAsia="ru-RU"/>
        </w:rPr>
        <w:t>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773915">
        <w:rPr>
          <w:rFonts w:ascii="Arial" w:eastAsia="Times New Roman" w:hAnsi="Arial" w:cs="Arial"/>
          <w:color w:val="000000"/>
          <w:sz w:val="24"/>
          <w:szCs w:val="24"/>
          <w:lang w:eastAsia="ru-RU"/>
        </w:rPr>
        <w:t xml:space="preserve">, </w:t>
      </w:r>
      <w:proofErr w:type="gramStart"/>
      <w:r w:rsidRPr="00773915">
        <w:rPr>
          <w:rFonts w:ascii="Arial" w:eastAsia="Times New Roman" w:hAnsi="Arial" w:cs="Arial"/>
          <w:color w:val="000000"/>
          <w:sz w:val="24"/>
          <w:szCs w:val="24"/>
          <w:lang w:eastAsia="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jc w:val="center"/>
        <w:rPr>
          <w:rFonts w:ascii="Arial" w:eastAsia="Times New Roman" w:hAnsi="Arial" w:cs="Arial"/>
          <w:b/>
          <w:bCs/>
          <w:color w:val="000000"/>
          <w:sz w:val="24"/>
          <w:szCs w:val="24"/>
          <w:lang w:eastAsia="ru-RU"/>
        </w:rPr>
      </w:pPr>
      <w:r w:rsidRPr="00773915">
        <w:rPr>
          <w:rFonts w:ascii="Arial" w:eastAsia="Times New Roman" w:hAnsi="Arial" w:cs="Arial"/>
          <w:b/>
          <w:bCs/>
          <w:color w:val="000000"/>
          <w:sz w:val="24"/>
          <w:szCs w:val="24"/>
          <w:lang w:eastAsia="ru-RU"/>
        </w:rPr>
        <w:t>6. ОСОБЕННОСТИ ВЫПОЛНЕНИЯ АДМИНИСТРАТИВНЫХ ПРОЦЕДУР (ДЕЙСТВИЙ) В МФЦ</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6.1. Предоставление муниципальной услуги в МФЦ осуществляется при наличии заключенного соглашения о взаимодействии.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6.2. Основанием для начала предоставления муниципальной услуги является обращение заявителя в МФЦ.</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bookmarkStart w:id="12" w:name="Par405"/>
      <w:bookmarkEnd w:id="12"/>
      <w:r w:rsidRPr="00773915">
        <w:rPr>
          <w:rFonts w:ascii="Arial" w:eastAsia="Times New Roman" w:hAnsi="Arial" w:cs="Arial"/>
          <w:color w:val="000000"/>
          <w:sz w:val="24"/>
          <w:szCs w:val="24"/>
          <w:lang w:eastAsia="ru-RU"/>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6.4. Прием заявлений о предоставлении муниципальной услуги и иных документов, необходимых для предоставления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При личном обращении заявителя в МФЦ сотрудник, ответственный за прием документов: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проверяет представленное заявление и документы на предмет:</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1) текст в заявлении поддается прочтению;</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lastRenderedPageBreak/>
        <w:t>2) в заявлении указаны фамилия, имя, отчество (последнее - при наличии) физического лица либо наименование юридического лица;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3) заявление подписано уполномоченным лицом;</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4) приложены документы, необходимые для предоставления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5) соответствие данных документа, удостоверяющего личность, данным, указанным в заявлении и необходимых документах;</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заполняет сведения о заявителе и представленных документах в автоматизированной информационной системе (АИС МФЦ);</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выдает расписку в получении документов на предоставление услуги, сформированную в АИС МФЦ;</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уведомляет заявителя о том, что невостребованные документы хранятся в МФЦ в течение 30 дней, после чего передаются в уполномоченный орган.</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773915">
        <w:rPr>
          <w:rFonts w:ascii="Arial" w:eastAsia="Times New Roman" w:hAnsi="Arial" w:cs="Arial"/>
          <w:color w:val="000000"/>
          <w:sz w:val="24"/>
          <w:szCs w:val="24"/>
          <w:lang w:eastAsia="ru-RU"/>
        </w:rPr>
        <w:t>заверение выписок</w:t>
      </w:r>
      <w:proofErr w:type="gramEnd"/>
      <w:r w:rsidRPr="00773915">
        <w:rPr>
          <w:rFonts w:ascii="Arial" w:eastAsia="Times New Roman" w:hAnsi="Arial" w:cs="Arial"/>
          <w:color w:val="000000"/>
          <w:sz w:val="24"/>
          <w:szCs w:val="24"/>
          <w:lang w:eastAsia="ru-RU"/>
        </w:rPr>
        <w:t xml:space="preserve"> из информационных систем органов, предоставляющих муниципальные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6.6.1. Ответственность за выдачу результата предоставления муниципальной услуги несет сотрудник МФЦ, уполномоченный руководителем МФЦ.</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Невостребованные документы хранятся в МФЦ в течение 30 дней, после чего передаются в уполномоченный орган.</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6.7. </w:t>
      </w:r>
      <w:proofErr w:type="gramStart"/>
      <w:r w:rsidRPr="00773915">
        <w:rPr>
          <w:rFonts w:ascii="Arial" w:eastAsia="Times New Roman" w:hAnsi="Arial" w:cs="Arial"/>
          <w:color w:val="000000"/>
          <w:sz w:val="24"/>
          <w:szCs w:val="24"/>
          <w:lang w:eastAsia="ru-RU"/>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w:t>
      </w:r>
      <w:r w:rsidRPr="00773915">
        <w:rPr>
          <w:rFonts w:ascii="Arial" w:eastAsia="Times New Roman" w:hAnsi="Arial" w:cs="Arial"/>
          <w:color w:val="000000"/>
          <w:sz w:val="24"/>
          <w:szCs w:val="24"/>
          <w:lang w:eastAsia="ru-RU"/>
        </w:rPr>
        <w:lastRenderedPageBreak/>
        <w:t>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773915">
        <w:rPr>
          <w:rFonts w:ascii="Arial" w:eastAsia="Times New Roman" w:hAnsi="Arial" w:cs="Arial"/>
          <w:color w:val="000000"/>
          <w:sz w:val="24"/>
          <w:szCs w:val="24"/>
          <w:lang w:eastAsia="ru-RU"/>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6.8. Досудебное (внесудебное) обжалование решений и действий (бездействия) МФЦ, сотрудника МФЦ осуществляется в порядке, предусмотренном </w:t>
      </w:r>
      <w:hyperlink r:id="rId92" w:anchor="Par361" w:history="1">
        <w:r w:rsidRPr="00773915">
          <w:rPr>
            <w:rFonts w:ascii="Arial" w:eastAsia="Times New Roman" w:hAnsi="Arial" w:cs="Arial"/>
            <w:color w:val="000000"/>
            <w:sz w:val="24"/>
            <w:szCs w:val="24"/>
            <w:u w:val="single"/>
            <w:lang w:eastAsia="ru-RU"/>
          </w:rPr>
          <w:t>пунктом 5.1</w:t>
        </w:r>
      </w:hyperlink>
      <w:r w:rsidRPr="00773915">
        <w:rPr>
          <w:rFonts w:ascii="Arial" w:eastAsia="Times New Roman" w:hAnsi="Arial" w:cs="Arial"/>
          <w:color w:val="000000"/>
          <w:sz w:val="24"/>
          <w:szCs w:val="24"/>
          <w:lang w:eastAsia="ru-RU"/>
        </w:rPr>
        <w:t> настоящего административного регламента.</w:t>
      </w:r>
    </w:p>
    <w:p w:rsidR="00792522" w:rsidRPr="00773915" w:rsidRDefault="00792522" w:rsidP="00773915">
      <w:pPr>
        <w:spacing w:after="0" w:line="240" w:lineRule="auto"/>
        <w:ind w:firstLine="709"/>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br w:type="textWrapping" w:clear="all"/>
      </w:r>
    </w:p>
    <w:p w:rsidR="00792522" w:rsidRPr="00773915" w:rsidRDefault="00792522" w:rsidP="00773915">
      <w:pPr>
        <w:spacing w:after="0" w:line="240" w:lineRule="auto"/>
        <w:ind w:firstLine="709"/>
        <w:jc w:val="right"/>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Приложение №1</w:t>
      </w:r>
    </w:p>
    <w:p w:rsidR="00792522" w:rsidRPr="00773915" w:rsidRDefault="00792522" w:rsidP="00773915">
      <w:pPr>
        <w:spacing w:after="0" w:line="240" w:lineRule="auto"/>
        <w:ind w:firstLine="709"/>
        <w:jc w:val="right"/>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jc w:val="center"/>
        <w:rPr>
          <w:rFonts w:ascii="Arial" w:eastAsia="Times New Roman" w:hAnsi="Arial" w:cs="Arial"/>
          <w:b/>
          <w:bCs/>
          <w:color w:val="000000"/>
          <w:sz w:val="24"/>
          <w:szCs w:val="24"/>
          <w:lang w:eastAsia="ru-RU"/>
        </w:rPr>
      </w:pPr>
      <w:bookmarkStart w:id="13" w:name="Par441"/>
      <w:bookmarkEnd w:id="13"/>
      <w:r w:rsidRPr="00773915">
        <w:rPr>
          <w:rFonts w:ascii="Arial" w:eastAsia="Times New Roman" w:hAnsi="Arial" w:cs="Arial"/>
          <w:b/>
          <w:bCs/>
          <w:color w:val="000000"/>
          <w:sz w:val="24"/>
          <w:szCs w:val="24"/>
          <w:lang w:eastAsia="ru-RU"/>
        </w:rPr>
        <w:t>БЛОК-СХЕМА</w:t>
      </w:r>
    </w:p>
    <w:p w:rsidR="00792522" w:rsidRPr="00773915" w:rsidRDefault="00792522" w:rsidP="00773915">
      <w:pPr>
        <w:spacing w:after="0" w:line="240" w:lineRule="auto"/>
        <w:ind w:firstLine="709"/>
        <w:jc w:val="center"/>
        <w:rPr>
          <w:rFonts w:ascii="Arial" w:eastAsia="Times New Roman" w:hAnsi="Arial" w:cs="Arial"/>
          <w:b/>
          <w:bCs/>
          <w:color w:val="000000"/>
          <w:sz w:val="24"/>
          <w:szCs w:val="24"/>
          <w:lang w:eastAsia="ru-RU"/>
        </w:rPr>
      </w:pPr>
      <w:r w:rsidRPr="00773915">
        <w:rPr>
          <w:rFonts w:ascii="Arial" w:eastAsia="Times New Roman" w:hAnsi="Arial" w:cs="Arial"/>
          <w:b/>
          <w:bCs/>
          <w:color w:val="000000"/>
          <w:sz w:val="24"/>
          <w:szCs w:val="24"/>
          <w:lang w:eastAsia="ru-RU"/>
        </w:rPr>
        <w:t>ПРЕДОСТАВЛЕНИЯ МУНИЦИПАЛЬНОЙ УСЛУГИ «ПЕРЕВОД ЖИЛОГО ПОМЕЩЕНИЯ В НЕЖИЛОЕ ПОМЕЩЕНИЕ И НЕЖИЛОГО ПОМЕЩЕНИЯ В ЖИЛОЕ ПОМЕЩЕНИЕ»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4496"/>
        <w:gridCol w:w="3884"/>
        <w:gridCol w:w="1098"/>
      </w:tblGrid>
      <w:tr w:rsidR="00792522" w:rsidRPr="00773915" w:rsidTr="00773915">
        <w:trPr>
          <w:trHeight w:val="23"/>
        </w:trPr>
        <w:tc>
          <w:tcPr>
            <w:tcW w:w="2372" w:type="pct"/>
            <w:tcBorders>
              <w:right w:val="single" w:sz="6" w:space="0" w:color="000000"/>
            </w:tcBorders>
            <w:tcMar>
              <w:top w:w="102" w:type="dxa"/>
              <w:left w:w="62" w:type="dxa"/>
              <w:bottom w:w="102" w:type="dxa"/>
              <w:right w:w="62" w:type="dxa"/>
            </w:tcMar>
            <w:hideMark/>
          </w:tcPr>
          <w:p w:rsidR="00792522" w:rsidRPr="00773915" w:rsidRDefault="00792522" w:rsidP="00773915">
            <w:pPr>
              <w:spacing w:after="0" w:line="240" w:lineRule="auto"/>
              <w:ind w:firstLine="709"/>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 </w:t>
            </w:r>
          </w:p>
        </w:tc>
        <w:tc>
          <w:tcPr>
            <w:tcW w:w="204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92522" w:rsidRPr="00773915" w:rsidRDefault="00792522" w:rsidP="00773915">
            <w:pPr>
              <w:spacing w:after="0" w:line="240" w:lineRule="auto"/>
              <w:ind w:firstLine="709"/>
              <w:jc w:val="center"/>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Заявитель</w:t>
            </w:r>
          </w:p>
        </w:tc>
        <w:tc>
          <w:tcPr>
            <w:tcW w:w="579" w:type="pct"/>
            <w:tcBorders>
              <w:left w:val="single" w:sz="6" w:space="0" w:color="000000"/>
            </w:tcBorders>
            <w:tcMar>
              <w:top w:w="102" w:type="dxa"/>
              <w:left w:w="62" w:type="dxa"/>
              <w:bottom w:w="102" w:type="dxa"/>
              <w:right w:w="62" w:type="dxa"/>
            </w:tcMar>
            <w:hideMark/>
          </w:tcPr>
          <w:p w:rsidR="00792522" w:rsidRPr="00773915" w:rsidRDefault="00792522" w:rsidP="00773915">
            <w:pPr>
              <w:spacing w:after="0" w:line="240" w:lineRule="auto"/>
              <w:ind w:firstLine="709"/>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 </w:t>
            </w:r>
          </w:p>
        </w:tc>
      </w:tr>
      <w:tr w:rsidR="00792522" w:rsidRPr="00773915" w:rsidTr="00773915">
        <w:trPr>
          <w:trHeight w:val="23"/>
        </w:trPr>
        <w:tc>
          <w:tcPr>
            <w:tcW w:w="5000" w:type="pct"/>
            <w:gridSpan w:val="3"/>
            <w:tcBorders>
              <w:bottom w:val="single" w:sz="6" w:space="0" w:color="000000"/>
            </w:tcBorders>
            <w:tcMar>
              <w:top w:w="102" w:type="dxa"/>
              <w:left w:w="62" w:type="dxa"/>
              <w:bottom w:w="102" w:type="dxa"/>
              <w:right w:w="62" w:type="dxa"/>
            </w:tcMar>
            <w:hideMark/>
          </w:tcPr>
          <w:p w:rsidR="00792522" w:rsidRPr="00773915" w:rsidRDefault="00792522" w:rsidP="00773915">
            <w:pPr>
              <w:spacing w:after="0" w:line="240" w:lineRule="auto"/>
              <w:ind w:firstLine="709"/>
              <w:jc w:val="center"/>
              <w:rPr>
                <w:rFonts w:ascii="Arial" w:eastAsia="Times New Roman" w:hAnsi="Arial" w:cs="Arial"/>
                <w:sz w:val="24"/>
                <w:szCs w:val="24"/>
                <w:lang w:eastAsia="ru-RU"/>
              </w:rPr>
            </w:pPr>
          </w:p>
        </w:tc>
      </w:tr>
      <w:tr w:rsidR="00792522" w:rsidRPr="00773915" w:rsidTr="00773915">
        <w:trPr>
          <w:trHeight w:val="23"/>
        </w:trPr>
        <w:tc>
          <w:tcPr>
            <w:tcW w:w="5000" w:type="pct"/>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92522" w:rsidRPr="00773915" w:rsidRDefault="00792522" w:rsidP="00773915">
            <w:pPr>
              <w:spacing w:after="0" w:line="240" w:lineRule="auto"/>
              <w:ind w:firstLine="709"/>
              <w:jc w:val="center"/>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Прием и регистрация заявления и документов на предоставление муниципальной услуги</w:t>
            </w:r>
          </w:p>
          <w:p w:rsidR="00792522" w:rsidRPr="00773915" w:rsidRDefault="00792522" w:rsidP="00773915">
            <w:pPr>
              <w:spacing w:after="0" w:line="240" w:lineRule="auto"/>
              <w:ind w:firstLine="709"/>
              <w:jc w:val="center"/>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- 1 рабочий день</w:t>
            </w:r>
          </w:p>
        </w:tc>
      </w:tr>
      <w:tr w:rsidR="00792522" w:rsidRPr="00773915" w:rsidTr="00773915">
        <w:trPr>
          <w:trHeight w:val="23"/>
        </w:trPr>
        <w:tc>
          <w:tcPr>
            <w:tcW w:w="5000" w:type="pct"/>
            <w:gridSpan w:val="3"/>
            <w:tcBorders>
              <w:top w:val="single" w:sz="6" w:space="0" w:color="000000"/>
              <w:bottom w:val="single" w:sz="6" w:space="0" w:color="000000"/>
            </w:tcBorders>
            <w:tcMar>
              <w:top w:w="102" w:type="dxa"/>
              <w:left w:w="62" w:type="dxa"/>
              <w:bottom w:w="102" w:type="dxa"/>
              <w:right w:w="62" w:type="dxa"/>
            </w:tcMar>
            <w:hideMark/>
          </w:tcPr>
          <w:p w:rsidR="00792522" w:rsidRPr="00773915" w:rsidRDefault="00792522" w:rsidP="00773915">
            <w:pPr>
              <w:spacing w:after="0" w:line="240" w:lineRule="auto"/>
              <w:ind w:firstLine="709"/>
              <w:jc w:val="center"/>
              <w:rPr>
                <w:rFonts w:ascii="Arial" w:eastAsia="Times New Roman" w:hAnsi="Arial" w:cs="Arial"/>
                <w:sz w:val="24"/>
                <w:szCs w:val="24"/>
                <w:lang w:eastAsia="ru-RU"/>
              </w:rPr>
            </w:pPr>
          </w:p>
        </w:tc>
      </w:tr>
      <w:tr w:rsidR="00792522" w:rsidRPr="00773915" w:rsidTr="00773915">
        <w:trPr>
          <w:trHeight w:val="23"/>
        </w:trPr>
        <w:tc>
          <w:tcPr>
            <w:tcW w:w="5000" w:type="pct"/>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92522" w:rsidRPr="00773915" w:rsidRDefault="00792522" w:rsidP="00773915">
            <w:pPr>
              <w:spacing w:after="0" w:line="240" w:lineRule="auto"/>
              <w:ind w:firstLine="709"/>
              <w:jc w:val="center"/>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 - 3 рабочих дня</w:t>
            </w:r>
          </w:p>
        </w:tc>
      </w:tr>
      <w:tr w:rsidR="00792522" w:rsidRPr="00773915" w:rsidTr="00773915">
        <w:trPr>
          <w:trHeight w:val="23"/>
        </w:trPr>
        <w:tc>
          <w:tcPr>
            <w:tcW w:w="5000" w:type="pct"/>
            <w:gridSpan w:val="3"/>
            <w:tcBorders>
              <w:top w:val="single" w:sz="6" w:space="0" w:color="000000"/>
              <w:bottom w:val="single" w:sz="6" w:space="0" w:color="000000"/>
            </w:tcBorders>
            <w:tcMar>
              <w:top w:w="102" w:type="dxa"/>
              <w:left w:w="62" w:type="dxa"/>
              <w:bottom w:w="102" w:type="dxa"/>
              <w:right w:w="62" w:type="dxa"/>
            </w:tcMar>
            <w:hideMark/>
          </w:tcPr>
          <w:p w:rsidR="00792522" w:rsidRPr="00773915" w:rsidRDefault="00792522" w:rsidP="00773915">
            <w:pPr>
              <w:spacing w:after="0" w:line="240" w:lineRule="auto"/>
              <w:ind w:firstLine="709"/>
              <w:jc w:val="center"/>
              <w:rPr>
                <w:rFonts w:ascii="Arial" w:eastAsia="Times New Roman" w:hAnsi="Arial" w:cs="Arial"/>
                <w:sz w:val="24"/>
                <w:szCs w:val="24"/>
                <w:lang w:eastAsia="ru-RU"/>
              </w:rPr>
            </w:pPr>
          </w:p>
        </w:tc>
      </w:tr>
      <w:tr w:rsidR="00792522" w:rsidRPr="00773915" w:rsidTr="00773915">
        <w:trPr>
          <w:trHeight w:val="23"/>
        </w:trPr>
        <w:tc>
          <w:tcPr>
            <w:tcW w:w="5000" w:type="pct"/>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92522" w:rsidRPr="00773915" w:rsidRDefault="00792522" w:rsidP="00773915">
            <w:pPr>
              <w:spacing w:after="0" w:line="240" w:lineRule="auto"/>
              <w:ind w:firstLine="709"/>
              <w:jc w:val="center"/>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Принятие решения о переводе или об отказе в переводе жилого помещения в нежилые и нежилые помещения в жилое помещение - не позднее чем через 45 календарных дней со дня представления в указанный орган документов</w:t>
            </w:r>
          </w:p>
        </w:tc>
      </w:tr>
      <w:tr w:rsidR="00792522" w:rsidRPr="00773915" w:rsidTr="00773915">
        <w:trPr>
          <w:trHeight w:val="23"/>
        </w:trPr>
        <w:tc>
          <w:tcPr>
            <w:tcW w:w="5000" w:type="pct"/>
            <w:gridSpan w:val="3"/>
            <w:tcBorders>
              <w:top w:val="single" w:sz="6" w:space="0" w:color="000000"/>
              <w:bottom w:val="single" w:sz="6" w:space="0" w:color="000000"/>
            </w:tcBorders>
            <w:tcMar>
              <w:top w:w="102" w:type="dxa"/>
              <w:left w:w="62" w:type="dxa"/>
              <w:bottom w:w="102" w:type="dxa"/>
              <w:right w:w="62" w:type="dxa"/>
            </w:tcMar>
            <w:hideMark/>
          </w:tcPr>
          <w:p w:rsidR="00792522" w:rsidRPr="00773915" w:rsidRDefault="00792522" w:rsidP="00773915">
            <w:pPr>
              <w:spacing w:after="0" w:line="240" w:lineRule="auto"/>
              <w:ind w:firstLine="709"/>
              <w:jc w:val="center"/>
              <w:rPr>
                <w:rFonts w:ascii="Arial" w:eastAsia="Times New Roman" w:hAnsi="Arial" w:cs="Arial"/>
                <w:sz w:val="24"/>
                <w:szCs w:val="24"/>
                <w:lang w:eastAsia="ru-RU"/>
              </w:rPr>
            </w:pPr>
          </w:p>
        </w:tc>
      </w:tr>
      <w:tr w:rsidR="00792522" w:rsidRPr="00773915" w:rsidTr="00773915">
        <w:trPr>
          <w:trHeight w:val="23"/>
        </w:trPr>
        <w:tc>
          <w:tcPr>
            <w:tcW w:w="5000" w:type="pct"/>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92522" w:rsidRPr="00773915" w:rsidRDefault="00792522" w:rsidP="00773915">
            <w:pPr>
              <w:spacing w:after="0" w:line="240" w:lineRule="auto"/>
              <w:ind w:firstLine="709"/>
              <w:jc w:val="center"/>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Выдача (направление) документов по результатам предоставления муниципальной услуги направление сведений в Единый государственный реестр недвижимости </w:t>
            </w:r>
            <w:r w:rsidRPr="00773915">
              <w:rPr>
                <w:rFonts w:ascii="Arial" w:eastAsia="Times New Roman" w:hAnsi="Arial" w:cs="Arial"/>
                <w:color w:val="000000"/>
                <w:sz w:val="24"/>
                <w:szCs w:val="24"/>
                <w:shd w:val="clear" w:color="auto" w:fill="FFFFFF"/>
                <w:lang w:eastAsia="ru-RU"/>
              </w:rPr>
              <w:t>о свершившейся перепланировке в многоквартирном доме или о перепланировке и переводе помещения (в том числе не в многоквартирном доме) в другую категорию</w:t>
            </w:r>
          </w:p>
          <w:p w:rsidR="00792522" w:rsidRPr="00773915" w:rsidRDefault="00792522" w:rsidP="00773915">
            <w:pPr>
              <w:spacing w:after="0" w:line="240" w:lineRule="auto"/>
              <w:ind w:firstLine="709"/>
              <w:jc w:val="center"/>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- 3 рабочих дня</w:t>
            </w:r>
          </w:p>
        </w:tc>
      </w:tr>
      <w:tr w:rsidR="00792522" w:rsidRPr="00773915" w:rsidTr="00773915">
        <w:trPr>
          <w:trHeight w:val="23"/>
        </w:trPr>
        <w:tc>
          <w:tcPr>
            <w:tcW w:w="5000" w:type="pct"/>
            <w:gridSpan w:val="3"/>
            <w:tcBorders>
              <w:top w:val="single" w:sz="6" w:space="0" w:color="000000"/>
            </w:tcBorders>
            <w:tcMar>
              <w:top w:w="102" w:type="dxa"/>
              <w:left w:w="62" w:type="dxa"/>
              <w:bottom w:w="102" w:type="dxa"/>
              <w:right w:w="62" w:type="dxa"/>
            </w:tcMar>
            <w:hideMark/>
          </w:tcPr>
          <w:p w:rsidR="00792522" w:rsidRPr="00773915" w:rsidRDefault="00792522" w:rsidP="00773915">
            <w:pPr>
              <w:spacing w:after="0" w:line="240" w:lineRule="auto"/>
              <w:ind w:firstLine="709"/>
              <w:jc w:val="center"/>
              <w:rPr>
                <w:rFonts w:ascii="Arial" w:eastAsia="Times New Roman" w:hAnsi="Arial" w:cs="Arial"/>
                <w:sz w:val="24"/>
                <w:szCs w:val="24"/>
                <w:lang w:eastAsia="ru-RU"/>
              </w:rPr>
            </w:pPr>
          </w:p>
        </w:tc>
      </w:tr>
      <w:tr w:rsidR="00792522" w:rsidRPr="00773915" w:rsidTr="00773915">
        <w:trPr>
          <w:trHeight w:val="23"/>
        </w:trPr>
        <w:tc>
          <w:tcPr>
            <w:tcW w:w="2372" w:type="pct"/>
            <w:tcBorders>
              <w:right w:val="single" w:sz="6" w:space="0" w:color="000000"/>
            </w:tcBorders>
            <w:tcMar>
              <w:top w:w="102" w:type="dxa"/>
              <w:left w:w="62" w:type="dxa"/>
              <w:bottom w:w="102" w:type="dxa"/>
              <w:right w:w="62" w:type="dxa"/>
            </w:tcMar>
            <w:hideMark/>
          </w:tcPr>
          <w:p w:rsidR="00792522" w:rsidRPr="00773915" w:rsidRDefault="00792522" w:rsidP="00773915">
            <w:pPr>
              <w:spacing w:after="0" w:line="240" w:lineRule="auto"/>
              <w:ind w:firstLine="709"/>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 </w:t>
            </w:r>
          </w:p>
        </w:tc>
        <w:tc>
          <w:tcPr>
            <w:tcW w:w="2049"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92522" w:rsidRPr="00773915" w:rsidRDefault="00792522" w:rsidP="00773915">
            <w:pPr>
              <w:spacing w:after="0" w:line="240" w:lineRule="auto"/>
              <w:ind w:firstLine="709"/>
              <w:jc w:val="center"/>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Заявитель</w:t>
            </w:r>
          </w:p>
        </w:tc>
        <w:tc>
          <w:tcPr>
            <w:tcW w:w="579" w:type="pct"/>
            <w:tcBorders>
              <w:left w:val="single" w:sz="6" w:space="0" w:color="000000"/>
            </w:tcBorders>
            <w:tcMar>
              <w:top w:w="102" w:type="dxa"/>
              <w:left w:w="62" w:type="dxa"/>
              <w:bottom w:w="102" w:type="dxa"/>
              <w:right w:w="62" w:type="dxa"/>
            </w:tcMar>
            <w:hideMark/>
          </w:tcPr>
          <w:p w:rsidR="00792522" w:rsidRPr="00773915" w:rsidRDefault="00792522" w:rsidP="00773915">
            <w:pPr>
              <w:spacing w:after="0" w:line="240" w:lineRule="auto"/>
              <w:ind w:firstLine="709"/>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 </w:t>
            </w:r>
          </w:p>
        </w:tc>
      </w:tr>
    </w:tbl>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br w:type="textWrapping" w:clear="all"/>
      </w:r>
    </w:p>
    <w:p w:rsidR="00792522" w:rsidRPr="00773915" w:rsidRDefault="00792522" w:rsidP="00773915">
      <w:pPr>
        <w:spacing w:after="0" w:line="240" w:lineRule="auto"/>
        <w:ind w:firstLine="709"/>
        <w:jc w:val="right"/>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Приложение №2</w:t>
      </w:r>
    </w:p>
    <w:p w:rsidR="00792522" w:rsidRPr="00773915" w:rsidRDefault="00792522" w:rsidP="00773915">
      <w:pPr>
        <w:spacing w:after="0" w:line="240" w:lineRule="auto"/>
        <w:ind w:firstLine="709"/>
        <w:jc w:val="right"/>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lastRenderedPageBreak/>
        <w:t>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jc w:val="center"/>
        <w:rPr>
          <w:rFonts w:ascii="Arial" w:eastAsia="Times New Roman" w:hAnsi="Arial" w:cs="Arial"/>
          <w:b/>
          <w:bCs/>
          <w:color w:val="000000"/>
          <w:sz w:val="24"/>
          <w:szCs w:val="24"/>
          <w:lang w:eastAsia="ru-RU"/>
        </w:rPr>
      </w:pPr>
      <w:bookmarkStart w:id="14" w:name="Par473"/>
      <w:bookmarkEnd w:id="14"/>
      <w:r w:rsidRPr="00773915">
        <w:rPr>
          <w:rFonts w:ascii="Arial" w:eastAsia="Times New Roman" w:hAnsi="Arial" w:cs="Arial"/>
          <w:b/>
          <w:bCs/>
          <w:color w:val="000000"/>
          <w:sz w:val="24"/>
          <w:szCs w:val="24"/>
          <w:lang w:eastAsia="ru-RU"/>
        </w:rPr>
        <w:t>ПРАВОВЫЕ ОСНОВАНИЯ ПРЕДОСТАВЛЕНИЯ МУНИЦИПАЛЬНОЙ УСЛУГИ «ПЕРЕВОД ЖИЛОГО ПОМЕЩЕНИЯ В НЕЖИЛОЕ ПОМЕЩЕНИЕ И НЕЖИЛОГО ПОМЕЩЕНИЯ В ЖИЛОЕ ПОМЕЩЕНИЕ» (ДАЛЕЕ - МУНИЦИПАЛЬНАЯ УСЛУГА)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Предоставление муниципальной услуги осуществляется в соответствии: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hyperlink r:id="rId93" w:history="1">
        <w:r w:rsidRPr="00773915">
          <w:rPr>
            <w:rFonts w:ascii="Arial" w:eastAsia="Times New Roman" w:hAnsi="Arial" w:cs="Arial"/>
            <w:color w:val="000000"/>
            <w:sz w:val="24"/>
            <w:szCs w:val="24"/>
            <w:u w:val="single"/>
            <w:lang w:eastAsia="ru-RU"/>
          </w:rPr>
          <w:t>Конституцией</w:t>
        </w:r>
      </w:hyperlink>
      <w:r w:rsidRPr="00773915">
        <w:rPr>
          <w:rFonts w:ascii="Arial" w:eastAsia="Times New Roman" w:hAnsi="Arial" w:cs="Arial"/>
          <w:color w:val="000000"/>
          <w:sz w:val="24"/>
          <w:szCs w:val="24"/>
          <w:lang w:eastAsia="ru-RU"/>
        </w:rPr>
        <w:t> Российской Федерации;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Градостроительным </w:t>
      </w:r>
      <w:hyperlink r:id="rId94" w:history="1">
        <w:r w:rsidRPr="00773915">
          <w:rPr>
            <w:rFonts w:ascii="Arial" w:eastAsia="Times New Roman" w:hAnsi="Arial" w:cs="Arial"/>
            <w:color w:val="000000"/>
            <w:sz w:val="24"/>
            <w:szCs w:val="24"/>
            <w:u w:val="single"/>
            <w:lang w:eastAsia="ru-RU"/>
          </w:rPr>
          <w:t>кодексом</w:t>
        </w:r>
      </w:hyperlink>
      <w:r w:rsidRPr="00773915">
        <w:rPr>
          <w:rFonts w:ascii="Arial" w:eastAsia="Times New Roman" w:hAnsi="Arial" w:cs="Arial"/>
          <w:color w:val="000000"/>
          <w:sz w:val="24"/>
          <w:szCs w:val="24"/>
          <w:lang w:eastAsia="ru-RU"/>
        </w:rPr>
        <w:t> Российской Федерации;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Гражданским </w:t>
      </w:r>
      <w:hyperlink r:id="rId95" w:history="1">
        <w:r w:rsidRPr="00773915">
          <w:rPr>
            <w:rFonts w:ascii="Arial" w:eastAsia="Times New Roman" w:hAnsi="Arial" w:cs="Arial"/>
            <w:color w:val="000000"/>
            <w:sz w:val="24"/>
            <w:szCs w:val="24"/>
            <w:u w:val="single"/>
            <w:lang w:eastAsia="ru-RU"/>
          </w:rPr>
          <w:t>кодексом</w:t>
        </w:r>
      </w:hyperlink>
      <w:r w:rsidRPr="00773915">
        <w:rPr>
          <w:rFonts w:ascii="Arial" w:eastAsia="Times New Roman" w:hAnsi="Arial" w:cs="Arial"/>
          <w:color w:val="000000"/>
          <w:sz w:val="24"/>
          <w:szCs w:val="24"/>
          <w:lang w:eastAsia="ru-RU"/>
        </w:rPr>
        <w:t> Российской Федерации;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Жилищным </w:t>
      </w:r>
      <w:hyperlink r:id="rId96" w:history="1">
        <w:r w:rsidRPr="00773915">
          <w:rPr>
            <w:rFonts w:ascii="Arial" w:eastAsia="Times New Roman" w:hAnsi="Arial" w:cs="Arial"/>
            <w:color w:val="000000"/>
            <w:sz w:val="24"/>
            <w:szCs w:val="24"/>
            <w:u w:val="single"/>
            <w:lang w:eastAsia="ru-RU"/>
          </w:rPr>
          <w:t>кодексом</w:t>
        </w:r>
      </w:hyperlink>
      <w:r w:rsidRPr="00773915">
        <w:rPr>
          <w:rFonts w:ascii="Arial" w:eastAsia="Times New Roman" w:hAnsi="Arial" w:cs="Arial"/>
          <w:color w:val="000000"/>
          <w:sz w:val="24"/>
          <w:szCs w:val="24"/>
          <w:lang w:eastAsia="ru-RU"/>
        </w:rPr>
        <w:t> Российской Федерации;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Федеральным </w:t>
      </w:r>
      <w:hyperlink r:id="rId97" w:history="1">
        <w:r w:rsidRPr="00773915">
          <w:rPr>
            <w:rFonts w:ascii="Arial" w:eastAsia="Times New Roman" w:hAnsi="Arial" w:cs="Arial"/>
            <w:color w:val="000000"/>
            <w:sz w:val="24"/>
            <w:szCs w:val="24"/>
            <w:u w:val="single"/>
            <w:lang w:eastAsia="ru-RU"/>
          </w:rPr>
          <w:t>законом</w:t>
        </w:r>
      </w:hyperlink>
      <w:r w:rsidRPr="00773915">
        <w:rPr>
          <w:rFonts w:ascii="Arial" w:eastAsia="Times New Roman" w:hAnsi="Arial" w:cs="Arial"/>
          <w:color w:val="000000"/>
          <w:sz w:val="24"/>
          <w:szCs w:val="24"/>
          <w:lang w:eastAsia="ru-RU"/>
        </w:rPr>
        <w:t> от 24.11.1995 №181-ФЗ «О социальной защите инвалидов в Российской Федерации»;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Федеральным </w:t>
      </w:r>
      <w:hyperlink r:id="rId98" w:history="1">
        <w:r w:rsidRPr="00773915">
          <w:rPr>
            <w:rFonts w:ascii="Arial" w:eastAsia="Times New Roman" w:hAnsi="Arial" w:cs="Arial"/>
            <w:color w:val="000000"/>
            <w:sz w:val="24"/>
            <w:szCs w:val="24"/>
            <w:u w:val="single"/>
            <w:lang w:eastAsia="ru-RU"/>
          </w:rPr>
          <w:t>законом</w:t>
        </w:r>
      </w:hyperlink>
      <w:r w:rsidRPr="00773915">
        <w:rPr>
          <w:rFonts w:ascii="Arial" w:eastAsia="Times New Roman" w:hAnsi="Arial" w:cs="Arial"/>
          <w:color w:val="000000"/>
          <w:sz w:val="24"/>
          <w:szCs w:val="24"/>
          <w:lang w:eastAsia="ru-RU"/>
        </w:rPr>
        <w:t> от 27.07.2010 №210-ФЗ «Об организации предоставления государственных и муниципальных услуг»;</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hyperlink r:id="rId99" w:history="1">
        <w:r w:rsidRPr="00773915">
          <w:rPr>
            <w:rFonts w:ascii="Arial" w:eastAsia="Times New Roman" w:hAnsi="Arial" w:cs="Arial"/>
            <w:color w:val="000000"/>
            <w:sz w:val="24"/>
            <w:szCs w:val="24"/>
            <w:u w:val="single"/>
            <w:lang w:eastAsia="ru-RU"/>
          </w:rPr>
          <w:t>Постановлением</w:t>
        </w:r>
      </w:hyperlink>
      <w:r w:rsidRPr="00773915">
        <w:rPr>
          <w:rFonts w:ascii="Arial" w:eastAsia="Times New Roman" w:hAnsi="Arial" w:cs="Arial"/>
          <w:color w:val="000000"/>
          <w:sz w:val="24"/>
          <w:szCs w:val="24"/>
          <w:lang w:eastAsia="ru-RU"/>
        </w:rPr>
        <w:t> Правительства Российской Федерации от 10.08.2005 №502 «Об утверждении формы уведомления о переводе (отказе в переводе) жилого (нежилого) помещения в нежилое (жилое) помещение»;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hyperlink r:id="rId100" w:history="1">
        <w:r w:rsidRPr="00773915">
          <w:rPr>
            <w:rFonts w:ascii="Arial" w:eastAsia="Times New Roman" w:hAnsi="Arial" w:cs="Arial"/>
            <w:color w:val="000000"/>
            <w:sz w:val="24"/>
            <w:szCs w:val="24"/>
            <w:u w:val="single"/>
            <w:lang w:eastAsia="ru-RU"/>
          </w:rPr>
          <w:t>Распоряжением</w:t>
        </w:r>
      </w:hyperlink>
      <w:r w:rsidRPr="00773915">
        <w:rPr>
          <w:rFonts w:ascii="Arial" w:eastAsia="Times New Roman" w:hAnsi="Arial" w:cs="Arial"/>
          <w:color w:val="000000"/>
          <w:sz w:val="24"/>
          <w:szCs w:val="24"/>
          <w:lang w:eastAsia="ru-RU"/>
        </w:rPr>
        <w:t>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hyperlink r:id="rId101" w:history="1">
        <w:r w:rsidRPr="00773915">
          <w:rPr>
            <w:rFonts w:ascii="Arial" w:eastAsia="Times New Roman" w:hAnsi="Arial" w:cs="Arial"/>
            <w:color w:val="000000"/>
            <w:sz w:val="24"/>
            <w:szCs w:val="24"/>
            <w:u w:val="single"/>
            <w:lang w:eastAsia="ru-RU"/>
          </w:rPr>
          <w:t>Уставом</w:t>
        </w:r>
      </w:hyperlink>
      <w:r w:rsidRPr="00773915">
        <w:rPr>
          <w:rFonts w:ascii="Arial" w:eastAsia="Times New Roman" w:hAnsi="Arial" w:cs="Arial"/>
          <w:color w:val="000000"/>
          <w:sz w:val="24"/>
          <w:szCs w:val="24"/>
          <w:lang w:eastAsia="ru-RU"/>
        </w:rPr>
        <w:t> </w:t>
      </w:r>
      <w:r w:rsidR="00321B02" w:rsidRPr="00773915">
        <w:rPr>
          <w:rFonts w:ascii="Arial" w:eastAsia="Times New Roman" w:hAnsi="Arial" w:cs="Arial"/>
          <w:color w:val="000000"/>
          <w:sz w:val="24"/>
          <w:szCs w:val="24"/>
          <w:lang w:eastAsia="ru-RU"/>
        </w:rPr>
        <w:t>Ойского</w:t>
      </w:r>
      <w:r w:rsidRPr="00773915">
        <w:rPr>
          <w:rFonts w:ascii="Arial" w:eastAsia="Times New Roman" w:hAnsi="Arial" w:cs="Arial"/>
          <w:color w:val="000000"/>
          <w:sz w:val="24"/>
          <w:szCs w:val="24"/>
          <w:lang w:eastAsia="ru-RU"/>
        </w:rPr>
        <w:t xml:space="preserve"> сельсовета </w:t>
      </w:r>
      <w:r w:rsidR="00321B02" w:rsidRPr="00773915">
        <w:rPr>
          <w:rFonts w:ascii="Arial" w:eastAsia="Times New Roman" w:hAnsi="Arial" w:cs="Arial"/>
          <w:color w:val="000000"/>
          <w:sz w:val="24"/>
          <w:szCs w:val="24"/>
          <w:lang w:eastAsia="ru-RU"/>
        </w:rPr>
        <w:t>Ермаковского</w:t>
      </w:r>
      <w:r w:rsidRPr="00773915">
        <w:rPr>
          <w:rFonts w:ascii="Arial" w:eastAsia="Times New Roman" w:hAnsi="Arial" w:cs="Arial"/>
          <w:color w:val="000000"/>
          <w:sz w:val="24"/>
          <w:szCs w:val="24"/>
          <w:lang w:eastAsia="ru-RU"/>
        </w:rPr>
        <w:t xml:space="preserve"> района Красноярского края;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иными нормативными актами органов местного самоуправления, на территории которых предоставляется муниципальная услуга.</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br w:type="textWrapping" w:clear="all"/>
      </w:r>
    </w:p>
    <w:p w:rsidR="00792522" w:rsidRPr="00773915" w:rsidRDefault="00792522" w:rsidP="00773915">
      <w:pPr>
        <w:spacing w:after="0" w:line="240" w:lineRule="auto"/>
        <w:ind w:firstLine="709"/>
        <w:jc w:val="right"/>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Приложение № 3</w:t>
      </w:r>
    </w:p>
    <w:p w:rsidR="00792522" w:rsidRPr="00773915" w:rsidRDefault="00792522" w:rsidP="00773915">
      <w:pPr>
        <w:spacing w:after="0" w:line="240" w:lineRule="auto"/>
        <w:ind w:firstLine="709"/>
        <w:jc w:val="right"/>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bookmarkStart w:id="15" w:name="Par500"/>
      <w:bookmarkEnd w:id="15"/>
      <w:r w:rsidRPr="00773915">
        <w:rPr>
          <w:rFonts w:ascii="Arial" w:eastAsia="Times New Roman" w:hAnsi="Arial" w:cs="Arial"/>
          <w:b/>
          <w:bCs/>
          <w:color w:val="000000"/>
          <w:sz w:val="24"/>
          <w:szCs w:val="24"/>
          <w:lang w:eastAsia="ru-RU"/>
        </w:rPr>
        <w:t>ФОРМА ЗАЯВЛЕНИЯ О ПРЕДОСТАВЛЕНИИ МУНИЦИПАЛЬНОЙ УСЛУГИ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9478"/>
      </w:tblGrid>
      <w:tr w:rsidR="00792522" w:rsidRPr="00773915" w:rsidTr="00321B02">
        <w:trPr>
          <w:trHeight w:val="23"/>
        </w:trPr>
        <w:tc>
          <w:tcPr>
            <w:tcW w:w="5000" w:type="pct"/>
            <w:tcMar>
              <w:top w:w="102" w:type="dxa"/>
              <w:left w:w="62" w:type="dxa"/>
              <w:bottom w:w="102" w:type="dxa"/>
              <w:right w:w="62" w:type="dxa"/>
            </w:tcMar>
            <w:hideMark/>
          </w:tcPr>
          <w:p w:rsidR="00792522" w:rsidRPr="00773915" w:rsidRDefault="00792522" w:rsidP="00773915">
            <w:pPr>
              <w:spacing w:after="0" w:line="240" w:lineRule="auto"/>
              <w:ind w:firstLine="709"/>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Кому: ______________________________________________</w:t>
            </w:r>
          </w:p>
          <w:p w:rsidR="00792522" w:rsidRPr="00773915" w:rsidRDefault="00792522" w:rsidP="00773915">
            <w:pPr>
              <w:spacing w:after="0" w:line="240" w:lineRule="auto"/>
              <w:ind w:firstLine="709"/>
              <w:jc w:val="center"/>
              <w:rPr>
                <w:rFonts w:ascii="Arial" w:eastAsia="Times New Roman" w:hAnsi="Arial" w:cs="Arial"/>
                <w:sz w:val="24"/>
                <w:szCs w:val="24"/>
                <w:lang w:eastAsia="ru-RU"/>
              </w:rPr>
            </w:pPr>
            <w:proofErr w:type="gramStart"/>
            <w:r w:rsidRPr="00773915">
              <w:rPr>
                <w:rFonts w:ascii="Arial" w:eastAsia="Times New Roman" w:hAnsi="Arial" w:cs="Arial"/>
                <w:color w:val="000000"/>
                <w:sz w:val="24"/>
                <w:szCs w:val="24"/>
                <w:lang w:eastAsia="ru-RU"/>
              </w:rPr>
              <w:t>(наименование уполномоченного органа исполнительной</w:t>
            </w:r>
            <w:proofErr w:type="gramEnd"/>
          </w:p>
          <w:p w:rsidR="00792522" w:rsidRPr="00773915" w:rsidRDefault="00792522" w:rsidP="00773915">
            <w:pPr>
              <w:spacing w:after="0" w:line="240" w:lineRule="auto"/>
              <w:ind w:firstLine="709"/>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______________________________________________</w:t>
            </w:r>
          </w:p>
          <w:p w:rsidR="00792522" w:rsidRPr="00773915" w:rsidRDefault="00792522" w:rsidP="00773915">
            <w:pPr>
              <w:spacing w:after="0" w:line="240" w:lineRule="auto"/>
              <w:ind w:firstLine="709"/>
              <w:jc w:val="center"/>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власти субъекта Российской Федерации или органа местного самоуправления)</w:t>
            </w:r>
          </w:p>
          <w:p w:rsidR="00792522" w:rsidRPr="00773915" w:rsidRDefault="00792522" w:rsidP="00773915">
            <w:pPr>
              <w:spacing w:after="0" w:line="240" w:lineRule="auto"/>
              <w:ind w:firstLine="709"/>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от кого:</w:t>
            </w:r>
          </w:p>
          <w:p w:rsidR="00792522" w:rsidRPr="00773915" w:rsidRDefault="00792522" w:rsidP="00773915">
            <w:pPr>
              <w:spacing w:after="0" w:line="240" w:lineRule="auto"/>
              <w:ind w:firstLine="709"/>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_____________________________________________</w:t>
            </w:r>
          </w:p>
          <w:p w:rsidR="00792522" w:rsidRPr="00773915" w:rsidRDefault="00792522" w:rsidP="00773915">
            <w:pPr>
              <w:spacing w:after="0" w:line="240" w:lineRule="auto"/>
              <w:ind w:firstLine="709"/>
              <w:jc w:val="center"/>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(полное наименование, ИНН, ОГРН юридического лица)</w:t>
            </w:r>
          </w:p>
          <w:p w:rsidR="00792522" w:rsidRPr="00773915" w:rsidRDefault="00792522" w:rsidP="00773915">
            <w:pPr>
              <w:spacing w:after="0" w:line="240" w:lineRule="auto"/>
              <w:ind w:firstLine="709"/>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______________________________________________</w:t>
            </w:r>
          </w:p>
          <w:p w:rsidR="00792522" w:rsidRPr="00773915" w:rsidRDefault="00792522" w:rsidP="00773915">
            <w:pPr>
              <w:spacing w:after="0" w:line="240" w:lineRule="auto"/>
              <w:ind w:firstLine="709"/>
              <w:jc w:val="center"/>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(контактный телефон, электронная почта, почтовый адрес)</w:t>
            </w:r>
          </w:p>
          <w:p w:rsidR="00792522" w:rsidRPr="00773915" w:rsidRDefault="00792522" w:rsidP="00773915">
            <w:pPr>
              <w:tabs>
                <w:tab w:val="left" w:pos="3868"/>
              </w:tabs>
              <w:spacing w:after="0" w:line="240" w:lineRule="auto"/>
              <w:ind w:firstLine="709"/>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______________________________________________</w:t>
            </w:r>
          </w:p>
          <w:p w:rsidR="00792522" w:rsidRPr="00773915" w:rsidRDefault="00792522" w:rsidP="00773915">
            <w:pPr>
              <w:spacing w:after="0" w:line="240" w:lineRule="auto"/>
              <w:ind w:firstLine="709"/>
              <w:jc w:val="center"/>
              <w:rPr>
                <w:rFonts w:ascii="Arial" w:eastAsia="Times New Roman" w:hAnsi="Arial" w:cs="Arial"/>
                <w:sz w:val="24"/>
                <w:szCs w:val="24"/>
                <w:lang w:eastAsia="ru-RU"/>
              </w:rPr>
            </w:pPr>
            <w:proofErr w:type="gramStart"/>
            <w:r w:rsidRPr="00773915">
              <w:rPr>
                <w:rFonts w:ascii="Arial" w:eastAsia="Times New Roman" w:hAnsi="Arial" w:cs="Arial"/>
                <w:color w:val="000000"/>
                <w:sz w:val="24"/>
                <w:szCs w:val="24"/>
                <w:lang w:eastAsia="ru-RU"/>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roofErr w:type="gramEnd"/>
          </w:p>
          <w:p w:rsidR="00792522" w:rsidRPr="00773915" w:rsidRDefault="00792522" w:rsidP="00773915">
            <w:pPr>
              <w:spacing w:after="0" w:line="240" w:lineRule="auto"/>
              <w:ind w:firstLine="709"/>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lastRenderedPageBreak/>
              <w:t>______________________________________________</w:t>
            </w:r>
          </w:p>
          <w:p w:rsidR="00792522" w:rsidRPr="00773915" w:rsidRDefault="00792522" w:rsidP="00773915">
            <w:pPr>
              <w:spacing w:after="0" w:line="240" w:lineRule="auto"/>
              <w:ind w:firstLine="709"/>
              <w:jc w:val="center"/>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(данные представителя заявителя)</w:t>
            </w:r>
          </w:p>
        </w:tc>
      </w:tr>
      <w:tr w:rsidR="00792522" w:rsidRPr="00773915" w:rsidTr="00321B02">
        <w:trPr>
          <w:trHeight w:val="23"/>
        </w:trPr>
        <w:tc>
          <w:tcPr>
            <w:tcW w:w="5000" w:type="pct"/>
            <w:tcMar>
              <w:top w:w="102" w:type="dxa"/>
              <w:left w:w="62" w:type="dxa"/>
              <w:bottom w:w="102" w:type="dxa"/>
              <w:right w:w="62" w:type="dxa"/>
            </w:tcMar>
            <w:hideMark/>
          </w:tcPr>
          <w:p w:rsidR="00792522" w:rsidRPr="00773915" w:rsidRDefault="00792522" w:rsidP="00773915">
            <w:pPr>
              <w:spacing w:after="0" w:line="240" w:lineRule="auto"/>
              <w:ind w:firstLine="709"/>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lastRenderedPageBreak/>
              <w:t> </w:t>
            </w:r>
          </w:p>
          <w:p w:rsidR="00792522" w:rsidRPr="00773915" w:rsidRDefault="00792522" w:rsidP="00773915">
            <w:pPr>
              <w:spacing w:after="0" w:line="240" w:lineRule="auto"/>
              <w:ind w:firstLine="709"/>
              <w:jc w:val="center"/>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ЗАЯВЛЕНИЕ</w:t>
            </w:r>
          </w:p>
          <w:p w:rsidR="00792522" w:rsidRPr="00773915" w:rsidRDefault="00792522" w:rsidP="00773915">
            <w:pPr>
              <w:spacing w:after="0" w:line="240" w:lineRule="auto"/>
              <w:ind w:firstLine="709"/>
              <w:jc w:val="center"/>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о переводе жилого помещения в нежилое помещение</w:t>
            </w:r>
          </w:p>
          <w:p w:rsidR="00792522" w:rsidRPr="00773915" w:rsidRDefault="00792522" w:rsidP="00773915">
            <w:pPr>
              <w:spacing w:after="0" w:line="240" w:lineRule="auto"/>
              <w:ind w:firstLine="709"/>
              <w:jc w:val="center"/>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и нежилого помещения в жилое помещение</w:t>
            </w:r>
          </w:p>
          <w:p w:rsidR="00792522" w:rsidRPr="00773915" w:rsidRDefault="00792522" w:rsidP="00773915">
            <w:pPr>
              <w:spacing w:after="0" w:line="240" w:lineRule="auto"/>
              <w:ind w:firstLine="709"/>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 </w:t>
            </w:r>
          </w:p>
        </w:tc>
      </w:tr>
      <w:tr w:rsidR="00792522" w:rsidRPr="00773915" w:rsidTr="00321B02">
        <w:trPr>
          <w:trHeight w:val="23"/>
        </w:trPr>
        <w:tc>
          <w:tcPr>
            <w:tcW w:w="5000" w:type="pct"/>
            <w:tcMar>
              <w:top w:w="102" w:type="dxa"/>
              <w:left w:w="62" w:type="dxa"/>
              <w:bottom w:w="102" w:type="dxa"/>
              <w:right w:w="62" w:type="dxa"/>
            </w:tcMar>
            <w:hideMark/>
          </w:tcPr>
          <w:p w:rsidR="00792522" w:rsidRPr="00773915" w:rsidRDefault="00792522" w:rsidP="00773915">
            <w:pPr>
              <w:spacing w:after="0" w:line="240" w:lineRule="auto"/>
              <w:ind w:firstLine="709"/>
              <w:jc w:val="both"/>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Прошу предоставить муниципальную услугу в отношении помещения, находящегося в собственности ____________________________________________________________</w:t>
            </w:r>
          </w:p>
          <w:p w:rsidR="00792522" w:rsidRPr="00773915" w:rsidRDefault="00792522" w:rsidP="00773915">
            <w:pPr>
              <w:spacing w:after="0" w:line="240" w:lineRule="auto"/>
              <w:ind w:firstLine="709"/>
              <w:jc w:val="center"/>
              <w:rPr>
                <w:rFonts w:ascii="Arial" w:eastAsia="Times New Roman" w:hAnsi="Arial" w:cs="Arial"/>
                <w:sz w:val="24"/>
                <w:szCs w:val="24"/>
                <w:lang w:eastAsia="ru-RU"/>
              </w:rPr>
            </w:pPr>
            <w:proofErr w:type="gramStart"/>
            <w:r w:rsidRPr="00773915">
              <w:rPr>
                <w:rFonts w:ascii="Arial" w:eastAsia="Times New Roman" w:hAnsi="Arial" w:cs="Arial"/>
                <w:color w:val="000000"/>
                <w:sz w:val="24"/>
                <w:szCs w:val="24"/>
                <w:lang w:eastAsia="ru-RU"/>
              </w:rPr>
              <w:t>(для физических лиц/индивидуальных предпринимателей:</w:t>
            </w:r>
            <w:proofErr w:type="gramEnd"/>
            <w:r w:rsidRPr="00773915">
              <w:rPr>
                <w:rFonts w:ascii="Arial" w:eastAsia="Times New Roman" w:hAnsi="Arial" w:cs="Arial"/>
                <w:color w:val="000000"/>
                <w:sz w:val="24"/>
                <w:szCs w:val="24"/>
                <w:lang w:eastAsia="ru-RU"/>
              </w:rPr>
              <w:t xml:space="preserve"> </w:t>
            </w:r>
            <w:proofErr w:type="gramStart"/>
            <w:r w:rsidRPr="00773915">
              <w:rPr>
                <w:rFonts w:ascii="Arial" w:eastAsia="Times New Roman" w:hAnsi="Arial" w:cs="Arial"/>
                <w:color w:val="000000"/>
                <w:sz w:val="24"/>
                <w:szCs w:val="24"/>
                <w:lang w:eastAsia="ru-RU"/>
              </w:rPr>
              <w:t>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w:t>
            </w:r>
            <w:proofErr w:type="gramEnd"/>
          </w:p>
          <w:p w:rsidR="00792522" w:rsidRPr="00773915" w:rsidRDefault="00792522" w:rsidP="00773915">
            <w:pPr>
              <w:spacing w:after="0" w:line="240" w:lineRule="auto"/>
              <w:ind w:firstLine="709"/>
              <w:jc w:val="both"/>
              <w:rPr>
                <w:rFonts w:ascii="Arial" w:eastAsia="Times New Roman" w:hAnsi="Arial" w:cs="Arial"/>
                <w:sz w:val="24"/>
                <w:szCs w:val="24"/>
                <w:lang w:eastAsia="ru-RU"/>
              </w:rPr>
            </w:pPr>
            <w:proofErr w:type="gramStart"/>
            <w:r w:rsidRPr="00773915">
              <w:rPr>
                <w:rFonts w:ascii="Arial" w:eastAsia="Times New Roman" w:hAnsi="Arial" w:cs="Arial"/>
                <w:color w:val="000000"/>
                <w:sz w:val="24"/>
                <w:szCs w:val="24"/>
                <w:lang w:eastAsia="ru-RU"/>
              </w:rPr>
              <w:t>расположенного</w:t>
            </w:r>
            <w:proofErr w:type="gramEnd"/>
            <w:r w:rsidRPr="00773915">
              <w:rPr>
                <w:rFonts w:ascii="Arial" w:eastAsia="Times New Roman" w:hAnsi="Arial" w:cs="Arial"/>
                <w:color w:val="000000"/>
                <w:sz w:val="24"/>
                <w:szCs w:val="24"/>
                <w:lang w:eastAsia="ru-RU"/>
              </w:rPr>
              <w:t xml:space="preserve"> по адресу:</w:t>
            </w:r>
          </w:p>
          <w:p w:rsidR="00792522" w:rsidRPr="00773915" w:rsidRDefault="00792522" w:rsidP="00773915">
            <w:pPr>
              <w:spacing w:after="0" w:line="240" w:lineRule="auto"/>
              <w:ind w:firstLine="709"/>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__________________________________________________________________________</w:t>
            </w:r>
          </w:p>
          <w:p w:rsidR="00792522" w:rsidRPr="00773915" w:rsidRDefault="00792522" w:rsidP="00773915">
            <w:pPr>
              <w:spacing w:after="0" w:line="240" w:lineRule="auto"/>
              <w:ind w:firstLine="709"/>
              <w:jc w:val="center"/>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(город, улица, проспект, проезд, переулок, шоссе)</w:t>
            </w:r>
          </w:p>
          <w:p w:rsidR="00792522" w:rsidRPr="00773915" w:rsidRDefault="00792522" w:rsidP="00773915">
            <w:pPr>
              <w:spacing w:after="0" w:line="240" w:lineRule="auto"/>
              <w:ind w:firstLine="709"/>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__________________________________________________________________________</w:t>
            </w:r>
          </w:p>
          <w:p w:rsidR="00792522" w:rsidRPr="00773915" w:rsidRDefault="00792522" w:rsidP="00773915">
            <w:pPr>
              <w:spacing w:after="0" w:line="240" w:lineRule="auto"/>
              <w:ind w:firstLine="709"/>
              <w:jc w:val="center"/>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 дома, № корпуса, строения)</w:t>
            </w:r>
          </w:p>
          <w:p w:rsidR="00792522" w:rsidRPr="00773915" w:rsidRDefault="00792522" w:rsidP="00773915">
            <w:pPr>
              <w:spacing w:after="0" w:line="240" w:lineRule="auto"/>
              <w:ind w:firstLine="709"/>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__________________________________________________________________________</w:t>
            </w:r>
          </w:p>
          <w:p w:rsidR="00792522" w:rsidRPr="00773915" w:rsidRDefault="00792522" w:rsidP="00773915">
            <w:pPr>
              <w:spacing w:after="0" w:line="240" w:lineRule="auto"/>
              <w:ind w:firstLine="709"/>
              <w:jc w:val="center"/>
              <w:rPr>
                <w:rFonts w:ascii="Arial" w:eastAsia="Times New Roman" w:hAnsi="Arial" w:cs="Arial"/>
                <w:sz w:val="24"/>
                <w:szCs w:val="24"/>
                <w:lang w:eastAsia="ru-RU"/>
              </w:rPr>
            </w:pPr>
            <w:proofErr w:type="gramStart"/>
            <w:r w:rsidRPr="00773915">
              <w:rPr>
                <w:rFonts w:ascii="Arial" w:eastAsia="Times New Roman" w:hAnsi="Arial" w:cs="Arial"/>
                <w:color w:val="000000"/>
                <w:sz w:val="24"/>
                <w:szCs w:val="24"/>
                <w:lang w:eastAsia="ru-RU"/>
              </w:rPr>
              <w:t>(№ квартиры, (текущее назначение помещения (общая площадь, жилое/помещение) (жилое/нежилое) площадь) из (жилого/нежилого) помещения в (нежилое/жилое)</w:t>
            </w:r>
            <w:proofErr w:type="gramEnd"/>
          </w:p>
          <w:p w:rsidR="00792522" w:rsidRPr="00773915" w:rsidRDefault="00792522" w:rsidP="00773915">
            <w:pPr>
              <w:spacing w:after="0" w:line="240" w:lineRule="auto"/>
              <w:ind w:firstLine="709"/>
              <w:jc w:val="center"/>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(нужное подчеркнуть)</w:t>
            </w:r>
          </w:p>
          <w:p w:rsidR="00792522" w:rsidRPr="00773915" w:rsidRDefault="00792522" w:rsidP="00773915">
            <w:pPr>
              <w:spacing w:after="0" w:line="240" w:lineRule="auto"/>
              <w:ind w:firstLine="709"/>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Подпись:</w:t>
            </w:r>
          </w:p>
          <w:p w:rsidR="00792522" w:rsidRPr="00773915" w:rsidRDefault="00792522" w:rsidP="00773915">
            <w:pPr>
              <w:spacing w:after="0" w:line="240" w:lineRule="auto"/>
              <w:ind w:firstLine="709"/>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_________________________________________________________________________</w:t>
            </w:r>
          </w:p>
          <w:p w:rsidR="00792522" w:rsidRPr="00773915" w:rsidRDefault="00792522" w:rsidP="00773915">
            <w:pPr>
              <w:spacing w:after="0" w:line="240" w:lineRule="auto"/>
              <w:ind w:firstLine="709"/>
              <w:jc w:val="center"/>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(расшифровка подписи)</w:t>
            </w:r>
          </w:p>
          <w:p w:rsidR="00792522" w:rsidRPr="00773915" w:rsidRDefault="00792522" w:rsidP="00773915">
            <w:pPr>
              <w:spacing w:after="0" w:line="240" w:lineRule="auto"/>
              <w:ind w:firstLine="709"/>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Дата: ____________________</w:t>
            </w:r>
          </w:p>
        </w:tc>
      </w:tr>
    </w:tbl>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br w:type="textWrapping" w:clear="all"/>
      </w:r>
    </w:p>
    <w:p w:rsidR="00792522" w:rsidRPr="00773915" w:rsidRDefault="00792522" w:rsidP="00773915">
      <w:pPr>
        <w:spacing w:after="0" w:line="240" w:lineRule="auto"/>
        <w:ind w:firstLine="709"/>
        <w:jc w:val="right"/>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Приложение №4</w:t>
      </w:r>
    </w:p>
    <w:p w:rsidR="00792522" w:rsidRPr="00773915" w:rsidRDefault="00792522" w:rsidP="00773915">
      <w:pPr>
        <w:spacing w:after="0" w:line="240" w:lineRule="auto"/>
        <w:ind w:firstLine="709"/>
        <w:jc w:val="right"/>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jc w:val="center"/>
        <w:rPr>
          <w:rFonts w:ascii="Arial" w:eastAsia="Times New Roman" w:hAnsi="Arial" w:cs="Arial"/>
          <w:b/>
          <w:bCs/>
          <w:color w:val="000000"/>
          <w:sz w:val="24"/>
          <w:szCs w:val="24"/>
          <w:lang w:eastAsia="ru-RU"/>
        </w:rPr>
      </w:pPr>
      <w:bookmarkStart w:id="16" w:name="Par26"/>
      <w:bookmarkEnd w:id="16"/>
      <w:r w:rsidRPr="00773915">
        <w:rPr>
          <w:rFonts w:ascii="Arial" w:eastAsia="Times New Roman" w:hAnsi="Arial" w:cs="Arial"/>
          <w:b/>
          <w:bCs/>
          <w:color w:val="000000"/>
          <w:sz w:val="24"/>
          <w:szCs w:val="24"/>
          <w:lang w:eastAsia="ru-RU"/>
        </w:rPr>
        <w:t>ФОРМА</w:t>
      </w:r>
    </w:p>
    <w:p w:rsidR="00792522" w:rsidRPr="00773915" w:rsidRDefault="00792522" w:rsidP="00773915">
      <w:pPr>
        <w:spacing w:after="0" w:line="240" w:lineRule="auto"/>
        <w:ind w:firstLine="709"/>
        <w:jc w:val="center"/>
        <w:rPr>
          <w:rFonts w:ascii="Arial" w:eastAsia="Times New Roman" w:hAnsi="Arial" w:cs="Arial"/>
          <w:b/>
          <w:bCs/>
          <w:color w:val="000000"/>
          <w:sz w:val="24"/>
          <w:szCs w:val="24"/>
          <w:lang w:eastAsia="ru-RU"/>
        </w:rPr>
      </w:pPr>
      <w:r w:rsidRPr="00773915">
        <w:rPr>
          <w:rFonts w:ascii="Arial" w:eastAsia="Times New Roman" w:hAnsi="Arial" w:cs="Arial"/>
          <w:b/>
          <w:bCs/>
          <w:color w:val="000000"/>
          <w:sz w:val="24"/>
          <w:szCs w:val="24"/>
          <w:lang w:eastAsia="ru-RU"/>
        </w:rPr>
        <w:t>УВЕДОМЛЕНИЯ О ПЕРЕВОДЕ (ОТКАЗЕ В ПЕРЕВОДЕ) ЖИЛОГО (НЕЖИЛОГО) ПОМЕЩЕНИЯ В НЕЖИЛОЕ (ЖИЛОЕ) ПОМЕЩЕНИЕ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Кому ____________________________</w:t>
      </w:r>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(фамилия, имя, отчество -</w:t>
      </w:r>
      <w:proofErr w:type="gramEnd"/>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_________________________________</w:t>
      </w:r>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lastRenderedPageBreak/>
        <w:t>для граждан;</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_________________________________</w:t>
      </w:r>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полное наименование организации -</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_________________________________</w:t>
      </w:r>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для юридических лиц)</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Куда ____________________________</w:t>
      </w:r>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(почтовый индекс и адрес</w:t>
      </w:r>
      <w:proofErr w:type="gramEnd"/>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_________________________________</w:t>
      </w:r>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заявителя согласно заявлению</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_________________________________</w:t>
      </w:r>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о переводе)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_________________________________</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УВЕДОМЛЕНИЕ</w:t>
      </w:r>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о переводе (отказе в переводе) </w:t>
      </w:r>
      <w:proofErr w:type="gramStart"/>
      <w:r w:rsidRPr="00773915">
        <w:rPr>
          <w:rFonts w:ascii="Arial" w:eastAsia="Times New Roman" w:hAnsi="Arial" w:cs="Arial"/>
          <w:color w:val="000000"/>
          <w:sz w:val="24"/>
          <w:szCs w:val="24"/>
          <w:lang w:eastAsia="ru-RU"/>
        </w:rPr>
        <w:t>жилого</w:t>
      </w:r>
      <w:proofErr w:type="gramEnd"/>
      <w:r w:rsidRPr="00773915">
        <w:rPr>
          <w:rFonts w:ascii="Arial" w:eastAsia="Times New Roman" w:hAnsi="Arial" w:cs="Arial"/>
          <w:color w:val="000000"/>
          <w:sz w:val="24"/>
          <w:szCs w:val="24"/>
          <w:lang w:eastAsia="ru-RU"/>
        </w:rPr>
        <w:t xml:space="preserve"> (нежилого)</w:t>
      </w:r>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помещения в нежилое (жилое) помещение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___________________________________________________________________________</w:t>
      </w:r>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(полное наименование органа местного самоуправления,</w:t>
      </w:r>
      <w:proofErr w:type="gramEnd"/>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___________________________________________________________________________,</w:t>
      </w:r>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осуществляющего перевод помещения)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рассмотрев представленные в соответствии с частью 2 </w:t>
      </w:r>
      <w:hyperlink r:id="rId102" w:history="1">
        <w:r w:rsidRPr="00773915">
          <w:rPr>
            <w:rFonts w:ascii="Arial" w:eastAsia="Times New Roman" w:hAnsi="Arial" w:cs="Arial"/>
            <w:color w:val="000000"/>
            <w:sz w:val="24"/>
            <w:szCs w:val="24"/>
            <w:u w:val="single"/>
            <w:lang w:eastAsia="ru-RU"/>
          </w:rPr>
          <w:t>статьи 23</w:t>
        </w:r>
      </w:hyperlink>
      <w:r w:rsidRPr="00773915">
        <w:rPr>
          <w:rFonts w:ascii="Arial" w:eastAsia="Times New Roman" w:hAnsi="Arial" w:cs="Arial"/>
          <w:color w:val="000000"/>
          <w:sz w:val="24"/>
          <w:szCs w:val="24"/>
          <w:lang w:eastAsia="ru-RU"/>
        </w:rPr>
        <w:t> Жилищного кодекса Российской Федерации документы о переводе помещения общей площадью ____ кв. м, находящегося по адресу:</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___________________________________________________________________________</w:t>
      </w:r>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(наименование городского или сельского поселения)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___________________________________________________________________________</w:t>
      </w:r>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(наименование улицы, площади, проспекта, бульвара,</w:t>
      </w:r>
      <w:proofErr w:type="gramEnd"/>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проезда и т.п.)</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корпус (владение, строение) дом ______, _______________,  кв. ______,</w:t>
      </w:r>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(ненужное зачеркнуть)</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из жилого (нежилого) в </w:t>
      </w:r>
      <w:proofErr w:type="gramStart"/>
      <w:r w:rsidRPr="00773915">
        <w:rPr>
          <w:rFonts w:ascii="Arial" w:eastAsia="Times New Roman" w:hAnsi="Arial" w:cs="Arial"/>
          <w:color w:val="000000"/>
          <w:sz w:val="24"/>
          <w:szCs w:val="24"/>
          <w:lang w:eastAsia="ru-RU"/>
        </w:rPr>
        <w:t>нежилое</w:t>
      </w:r>
      <w:proofErr w:type="gramEnd"/>
      <w:r w:rsidRPr="00773915">
        <w:rPr>
          <w:rFonts w:ascii="Arial" w:eastAsia="Times New Roman" w:hAnsi="Arial" w:cs="Arial"/>
          <w:color w:val="000000"/>
          <w:sz w:val="24"/>
          <w:szCs w:val="24"/>
          <w:lang w:eastAsia="ru-RU"/>
        </w:rPr>
        <w:t xml:space="preserve"> (жилое) в целях использования</w:t>
      </w:r>
      <w:r w:rsidRPr="00773915">
        <w:rPr>
          <w:rFonts w:ascii="Arial" w:eastAsia="Times New Roman" w:hAnsi="Arial" w:cs="Arial"/>
          <w:color w:val="000000"/>
          <w:sz w:val="24"/>
          <w:szCs w:val="24"/>
          <w:lang w:eastAsia="ru-RU"/>
        </w:rPr>
        <w:br/>
        <w:t> </w:t>
      </w:r>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(ненужное зачеркнуть)</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помещения в качестве _________________________________________________________</w:t>
      </w:r>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(вид использования помещения в соответствии</w:t>
      </w:r>
      <w:proofErr w:type="gramEnd"/>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с заявлением о переводе)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_____________________________________________________________________________,</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РЕШИЛ</w:t>
      </w:r>
      <w:proofErr w:type="gramStart"/>
      <w:r w:rsidRPr="00773915">
        <w:rPr>
          <w:rFonts w:ascii="Arial" w:eastAsia="Times New Roman" w:hAnsi="Arial" w:cs="Arial"/>
          <w:color w:val="000000"/>
          <w:sz w:val="24"/>
          <w:szCs w:val="24"/>
          <w:lang w:eastAsia="ru-RU"/>
        </w:rPr>
        <w:t xml:space="preserve"> (____________________________________________________________________):</w:t>
      </w:r>
      <w:proofErr w:type="gramEnd"/>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(наименование акта, дата его принятия и номер)</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1. Помещение на основании приложенных к заявлению документов:</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жилого (нежилого) в нежилое (жилое)</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а) перевести из ------------------------------------------ без</w:t>
      </w:r>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lastRenderedPageBreak/>
        <w:t>(ненужное зачеркнуть)</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предварительных условий;</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б) перевести из жилого (нежилого) в </w:t>
      </w:r>
      <w:proofErr w:type="gramStart"/>
      <w:r w:rsidRPr="00773915">
        <w:rPr>
          <w:rFonts w:ascii="Arial" w:eastAsia="Times New Roman" w:hAnsi="Arial" w:cs="Arial"/>
          <w:color w:val="000000"/>
          <w:sz w:val="24"/>
          <w:szCs w:val="24"/>
          <w:lang w:eastAsia="ru-RU"/>
        </w:rPr>
        <w:t>нежилое</w:t>
      </w:r>
      <w:proofErr w:type="gramEnd"/>
      <w:r w:rsidRPr="00773915">
        <w:rPr>
          <w:rFonts w:ascii="Arial" w:eastAsia="Times New Roman" w:hAnsi="Arial" w:cs="Arial"/>
          <w:color w:val="000000"/>
          <w:sz w:val="24"/>
          <w:szCs w:val="24"/>
          <w:lang w:eastAsia="ru-RU"/>
        </w:rPr>
        <w:t xml:space="preserve"> (жилое) при условии проведения в установленном порядке следующих видов работ:</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_____________________________________________________________________________</w:t>
      </w:r>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proofErr w:type="gramStart"/>
      <w:r w:rsidRPr="00773915">
        <w:rPr>
          <w:rFonts w:ascii="Arial" w:eastAsia="Times New Roman" w:hAnsi="Arial" w:cs="Arial"/>
          <w:color w:val="000000"/>
          <w:sz w:val="24"/>
          <w:szCs w:val="24"/>
          <w:lang w:eastAsia="ru-RU"/>
        </w:rPr>
        <w:t>(перечень работ по переустройству</w:t>
      </w:r>
      <w:proofErr w:type="gramEnd"/>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_____________________________________________________________________________</w:t>
      </w:r>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(перепланировке) помещения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_____________________________________________________________________________</w:t>
      </w:r>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или иных необходимых работ по ремонту, реконструкции,</w:t>
      </w:r>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реставрации помещения)</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_____________________________________________________________________________.</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xml:space="preserve">2. Отказать в переводе указанного помещения из жилого (нежилого) в </w:t>
      </w:r>
      <w:proofErr w:type="gramStart"/>
      <w:r w:rsidRPr="00773915">
        <w:rPr>
          <w:rFonts w:ascii="Arial" w:eastAsia="Times New Roman" w:hAnsi="Arial" w:cs="Arial"/>
          <w:color w:val="000000"/>
          <w:sz w:val="24"/>
          <w:szCs w:val="24"/>
          <w:lang w:eastAsia="ru-RU"/>
        </w:rPr>
        <w:t>нежилое</w:t>
      </w:r>
      <w:proofErr w:type="gramEnd"/>
      <w:r w:rsidRPr="00773915">
        <w:rPr>
          <w:rFonts w:ascii="Arial" w:eastAsia="Times New Roman" w:hAnsi="Arial" w:cs="Arial"/>
          <w:color w:val="000000"/>
          <w:sz w:val="24"/>
          <w:szCs w:val="24"/>
          <w:lang w:eastAsia="ru-RU"/>
        </w:rPr>
        <w:t xml:space="preserve"> (жилое) в связи с _______________________________________________________________________</w:t>
      </w:r>
    </w:p>
    <w:p w:rsidR="00792522" w:rsidRPr="00773915" w:rsidRDefault="00792522" w:rsidP="00773915">
      <w:pPr>
        <w:spacing w:after="0" w:line="240" w:lineRule="auto"/>
        <w:ind w:firstLine="709"/>
        <w:jc w:val="center"/>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(основани</w:t>
      </w:r>
      <w:proofErr w:type="gramStart"/>
      <w:r w:rsidRPr="00773915">
        <w:rPr>
          <w:rFonts w:ascii="Arial" w:eastAsia="Times New Roman" w:hAnsi="Arial" w:cs="Arial"/>
          <w:color w:val="000000"/>
          <w:sz w:val="24"/>
          <w:szCs w:val="24"/>
          <w:lang w:eastAsia="ru-RU"/>
        </w:rPr>
        <w:t>е(</w:t>
      </w:r>
      <w:proofErr w:type="gramEnd"/>
      <w:r w:rsidRPr="00773915">
        <w:rPr>
          <w:rFonts w:ascii="Arial" w:eastAsia="Times New Roman" w:hAnsi="Arial" w:cs="Arial"/>
          <w:color w:val="000000"/>
          <w:sz w:val="24"/>
          <w:szCs w:val="24"/>
          <w:lang w:eastAsia="ru-RU"/>
        </w:rPr>
        <w:t>я), установленное частью 1 </w:t>
      </w:r>
      <w:hyperlink r:id="rId103" w:history="1">
        <w:r w:rsidRPr="00773915">
          <w:rPr>
            <w:rFonts w:ascii="Arial" w:eastAsia="Times New Roman" w:hAnsi="Arial" w:cs="Arial"/>
            <w:color w:val="000000"/>
            <w:sz w:val="24"/>
            <w:szCs w:val="24"/>
            <w:u w:val="single"/>
            <w:lang w:eastAsia="ru-RU"/>
          </w:rPr>
          <w:t>статьи 24</w:t>
        </w:r>
      </w:hyperlink>
      <w:r w:rsidRPr="00773915">
        <w:rPr>
          <w:rFonts w:ascii="Arial" w:eastAsia="Times New Roman" w:hAnsi="Arial" w:cs="Arial"/>
          <w:color w:val="000000"/>
          <w:sz w:val="24"/>
          <w:szCs w:val="24"/>
          <w:lang w:eastAsia="ru-RU"/>
        </w:rPr>
        <w:t> Жилищного кодекса Российской Федерации)</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_____________________________________________________________________________</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_____________________________________________________________________________</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tbl>
      <w:tblPr>
        <w:tblW w:w="15450" w:type="dxa"/>
        <w:tblCellMar>
          <w:left w:w="0" w:type="dxa"/>
          <w:right w:w="0" w:type="dxa"/>
        </w:tblCellMar>
        <w:tblLook w:val="04A0" w:firstRow="1" w:lastRow="0" w:firstColumn="1" w:lastColumn="0" w:noHBand="0" w:noVBand="1"/>
      </w:tblPr>
      <w:tblGrid>
        <w:gridCol w:w="5148"/>
        <w:gridCol w:w="5149"/>
        <w:gridCol w:w="5153"/>
      </w:tblGrid>
      <w:tr w:rsidR="00792522" w:rsidRPr="00773915" w:rsidTr="00792522">
        <w:tc>
          <w:tcPr>
            <w:tcW w:w="4933" w:type="dxa"/>
            <w:tcBorders>
              <w:bottom w:val="single" w:sz="6" w:space="0" w:color="000000"/>
            </w:tcBorders>
            <w:tcMar>
              <w:top w:w="0" w:type="dxa"/>
              <w:left w:w="108" w:type="dxa"/>
              <w:bottom w:w="0" w:type="dxa"/>
              <w:right w:w="108" w:type="dxa"/>
            </w:tcMar>
            <w:hideMark/>
          </w:tcPr>
          <w:p w:rsidR="00792522" w:rsidRPr="00773915" w:rsidRDefault="00792522" w:rsidP="00773915">
            <w:pPr>
              <w:spacing w:after="0" w:line="240" w:lineRule="auto"/>
              <w:ind w:firstLine="709"/>
              <w:jc w:val="both"/>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 </w:t>
            </w:r>
          </w:p>
        </w:tc>
        <w:tc>
          <w:tcPr>
            <w:tcW w:w="4933" w:type="dxa"/>
            <w:tcBorders>
              <w:bottom w:val="single" w:sz="6" w:space="0" w:color="000000"/>
            </w:tcBorders>
            <w:tcMar>
              <w:top w:w="0" w:type="dxa"/>
              <w:left w:w="108" w:type="dxa"/>
              <w:bottom w:w="0" w:type="dxa"/>
              <w:right w:w="108" w:type="dxa"/>
            </w:tcMar>
            <w:hideMark/>
          </w:tcPr>
          <w:p w:rsidR="00792522" w:rsidRPr="00773915" w:rsidRDefault="00792522" w:rsidP="00773915">
            <w:pPr>
              <w:spacing w:after="0" w:line="240" w:lineRule="auto"/>
              <w:ind w:firstLine="709"/>
              <w:jc w:val="both"/>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 </w:t>
            </w:r>
          </w:p>
        </w:tc>
        <w:tc>
          <w:tcPr>
            <w:tcW w:w="4937" w:type="dxa"/>
            <w:tcBorders>
              <w:bottom w:val="single" w:sz="6" w:space="0" w:color="000000"/>
            </w:tcBorders>
            <w:tcMar>
              <w:top w:w="0" w:type="dxa"/>
              <w:left w:w="108" w:type="dxa"/>
              <w:bottom w:w="0" w:type="dxa"/>
              <w:right w:w="108" w:type="dxa"/>
            </w:tcMar>
            <w:hideMark/>
          </w:tcPr>
          <w:p w:rsidR="00792522" w:rsidRPr="00773915" w:rsidRDefault="00792522" w:rsidP="00773915">
            <w:pPr>
              <w:spacing w:after="0" w:line="240" w:lineRule="auto"/>
              <w:ind w:firstLine="709"/>
              <w:jc w:val="both"/>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 </w:t>
            </w:r>
          </w:p>
        </w:tc>
      </w:tr>
      <w:tr w:rsidR="00792522" w:rsidRPr="00773915" w:rsidTr="00792522">
        <w:trPr>
          <w:trHeight w:val="23"/>
        </w:trPr>
        <w:tc>
          <w:tcPr>
            <w:tcW w:w="4933" w:type="dxa"/>
            <w:tcBorders>
              <w:top w:val="single" w:sz="6" w:space="0" w:color="000000"/>
            </w:tcBorders>
            <w:tcMar>
              <w:top w:w="0" w:type="dxa"/>
              <w:left w:w="108" w:type="dxa"/>
              <w:bottom w:w="0" w:type="dxa"/>
              <w:right w:w="108" w:type="dxa"/>
            </w:tcMar>
            <w:hideMark/>
          </w:tcPr>
          <w:p w:rsidR="00792522" w:rsidRPr="00773915" w:rsidRDefault="00792522" w:rsidP="00773915">
            <w:pPr>
              <w:spacing w:after="0" w:line="240" w:lineRule="auto"/>
              <w:ind w:firstLine="709"/>
              <w:jc w:val="center"/>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(должность лица, подписавшего уведомление)</w:t>
            </w:r>
          </w:p>
        </w:tc>
        <w:tc>
          <w:tcPr>
            <w:tcW w:w="4933" w:type="dxa"/>
            <w:tcBorders>
              <w:top w:val="single" w:sz="6" w:space="0" w:color="000000"/>
            </w:tcBorders>
            <w:tcMar>
              <w:top w:w="0" w:type="dxa"/>
              <w:left w:w="108" w:type="dxa"/>
              <w:bottom w:w="0" w:type="dxa"/>
              <w:right w:w="108" w:type="dxa"/>
            </w:tcMar>
            <w:hideMark/>
          </w:tcPr>
          <w:p w:rsidR="00792522" w:rsidRPr="00773915" w:rsidRDefault="00792522" w:rsidP="00773915">
            <w:pPr>
              <w:spacing w:after="0" w:line="240" w:lineRule="auto"/>
              <w:ind w:firstLine="709"/>
              <w:jc w:val="center"/>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(подпись)</w:t>
            </w:r>
          </w:p>
        </w:tc>
        <w:tc>
          <w:tcPr>
            <w:tcW w:w="4937" w:type="dxa"/>
            <w:tcBorders>
              <w:top w:val="single" w:sz="6" w:space="0" w:color="000000"/>
            </w:tcBorders>
            <w:tcMar>
              <w:top w:w="0" w:type="dxa"/>
              <w:left w:w="108" w:type="dxa"/>
              <w:bottom w:w="0" w:type="dxa"/>
              <w:right w:w="108" w:type="dxa"/>
            </w:tcMar>
            <w:hideMark/>
          </w:tcPr>
          <w:p w:rsidR="00792522" w:rsidRPr="00773915" w:rsidRDefault="00792522" w:rsidP="00773915">
            <w:pPr>
              <w:spacing w:after="0" w:line="240" w:lineRule="auto"/>
              <w:ind w:firstLine="709"/>
              <w:jc w:val="center"/>
              <w:rPr>
                <w:rFonts w:ascii="Arial" w:eastAsia="Times New Roman" w:hAnsi="Arial" w:cs="Arial"/>
                <w:sz w:val="24"/>
                <w:szCs w:val="24"/>
                <w:lang w:eastAsia="ru-RU"/>
              </w:rPr>
            </w:pPr>
            <w:r w:rsidRPr="00773915">
              <w:rPr>
                <w:rFonts w:ascii="Arial" w:eastAsia="Times New Roman" w:hAnsi="Arial" w:cs="Arial"/>
                <w:color w:val="000000"/>
                <w:sz w:val="24"/>
                <w:szCs w:val="24"/>
                <w:lang w:eastAsia="ru-RU"/>
              </w:rPr>
              <w:t>(расшифровка подписи)</w:t>
            </w:r>
          </w:p>
        </w:tc>
      </w:tr>
    </w:tbl>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«___» ____________ 20____ г.</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 </w:t>
      </w:r>
    </w:p>
    <w:p w:rsidR="00792522" w:rsidRPr="00773915" w:rsidRDefault="00792522" w:rsidP="00773915">
      <w:pPr>
        <w:spacing w:after="0" w:line="240" w:lineRule="auto"/>
        <w:ind w:firstLine="709"/>
        <w:jc w:val="both"/>
        <w:rPr>
          <w:rFonts w:ascii="Arial" w:eastAsia="Times New Roman" w:hAnsi="Arial" w:cs="Arial"/>
          <w:color w:val="000000"/>
          <w:sz w:val="24"/>
          <w:szCs w:val="24"/>
          <w:lang w:eastAsia="ru-RU"/>
        </w:rPr>
      </w:pPr>
      <w:r w:rsidRPr="00773915">
        <w:rPr>
          <w:rFonts w:ascii="Arial" w:eastAsia="Times New Roman" w:hAnsi="Arial" w:cs="Arial"/>
          <w:color w:val="000000"/>
          <w:sz w:val="24"/>
          <w:szCs w:val="24"/>
          <w:lang w:eastAsia="ru-RU"/>
        </w:rPr>
        <w:t>М.П.</w:t>
      </w:r>
    </w:p>
    <w:p w:rsidR="00BE06B4" w:rsidRDefault="00BE06B4"/>
    <w:sectPr w:rsidR="00BE06B4" w:rsidSect="00773915">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E360D"/>
    <w:multiLevelType w:val="multilevel"/>
    <w:tmpl w:val="B4CEE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13A"/>
    <w:rsid w:val="00014D2B"/>
    <w:rsid w:val="0002018E"/>
    <w:rsid w:val="0010366E"/>
    <w:rsid w:val="002E2248"/>
    <w:rsid w:val="00321B02"/>
    <w:rsid w:val="00430629"/>
    <w:rsid w:val="00635FA9"/>
    <w:rsid w:val="00773915"/>
    <w:rsid w:val="00792522"/>
    <w:rsid w:val="008E6D9A"/>
    <w:rsid w:val="00921968"/>
    <w:rsid w:val="009B5743"/>
    <w:rsid w:val="00A7413A"/>
    <w:rsid w:val="00BE06B4"/>
    <w:rsid w:val="00EF1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92522"/>
  </w:style>
  <w:style w:type="paragraph" w:styleId="a3">
    <w:name w:val="Normal (Web)"/>
    <w:basedOn w:val="a"/>
    <w:uiPriority w:val="99"/>
    <w:unhideWhenUsed/>
    <w:rsid w:val="00792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792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92522"/>
    <w:rPr>
      <w:color w:val="0000FF"/>
      <w:u w:val="single"/>
    </w:rPr>
  </w:style>
  <w:style w:type="character" w:styleId="a5">
    <w:name w:val="FollowedHyperlink"/>
    <w:basedOn w:val="a0"/>
    <w:uiPriority w:val="99"/>
    <w:semiHidden/>
    <w:unhideWhenUsed/>
    <w:rsid w:val="00792522"/>
    <w:rPr>
      <w:color w:val="800080"/>
      <w:u w:val="single"/>
    </w:rPr>
  </w:style>
  <w:style w:type="character" w:customStyle="1" w:styleId="10">
    <w:name w:val="Гиперссылка1"/>
    <w:basedOn w:val="a0"/>
    <w:rsid w:val="00792522"/>
  </w:style>
  <w:style w:type="character" w:customStyle="1" w:styleId="11">
    <w:name w:val="Выделение1"/>
    <w:basedOn w:val="a0"/>
    <w:rsid w:val="00792522"/>
  </w:style>
  <w:style w:type="paragraph" w:customStyle="1" w:styleId="consplustitle">
    <w:name w:val="consplustitle"/>
    <w:basedOn w:val="a"/>
    <w:rsid w:val="00792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92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92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036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36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92522"/>
  </w:style>
  <w:style w:type="paragraph" w:styleId="a3">
    <w:name w:val="Normal (Web)"/>
    <w:basedOn w:val="a"/>
    <w:uiPriority w:val="99"/>
    <w:unhideWhenUsed/>
    <w:rsid w:val="00792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792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92522"/>
    <w:rPr>
      <w:color w:val="0000FF"/>
      <w:u w:val="single"/>
    </w:rPr>
  </w:style>
  <w:style w:type="character" w:styleId="a5">
    <w:name w:val="FollowedHyperlink"/>
    <w:basedOn w:val="a0"/>
    <w:uiPriority w:val="99"/>
    <w:semiHidden/>
    <w:unhideWhenUsed/>
    <w:rsid w:val="00792522"/>
    <w:rPr>
      <w:color w:val="800080"/>
      <w:u w:val="single"/>
    </w:rPr>
  </w:style>
  <w:style w:type="character" w:customStyle="1" w:styleId="10">
    <w:name w:val="Гиперссылка1"/>
    <w:basedOn w:val="a0"/>
    <w:rsid w:val="00792522"/>
  </w:style>
  <w:style w:type="character" w:customStyle="1" w:styleId="11">
    <w:name w:val="Выделение1"/>
    <w:basedOn w:val="a0"/>
    <w:rsid w:val="00792522"/>
  </w:style>
  <w:style w:type="paragraph" w:customStyle="1" w:styleId="consplustitle">
    <w:name w:val="consplustitle"/>
    <w:basedOn w:val="a"/>
    <w:rsid w:val="00792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92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925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036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3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13026">
      <w:bodyDiv w:val="1"/>
      <w:marLeft w:val="0"/>
      <w:marRight w:val="0"/>
      <w:marTop w:val="0"/>
      <w:marBottom w:val="0"/>
      <w:divBdr>
        <w:top w:val="none" w:sz="0" w:space="0" w:color="auto"/>
        <w:left w:val="none" w:sz="0" w:space="0" w:color="auto"/>
        <w:bottom w:val="none" w:sz="0" w:space="0" w:color="auto"/>
        <w:right w:val="none" w:sz="0" w:space="0" w:color="auto"/>
      </w:divBdr>
    </w:div>
    <w:div w:id="709458208">
      <w:bodyDiv w:val="1"/>
      <w:marLeft w:val="0"/>
      <w:marRight w:val="0"/>
      <w:marTop w:val="0"/>
      <w:marBottom w:val="0"/>
      <w:divBdr>
        <w:top w:val="none" w:sz="0" w:space="0" w:color="auto"/>
        <w:left w:val="none" w:sz="0" w:space="0" w:color="auto"/>
        <w:bottom w:val="none" w:sz="0" w:space="0" w:color="auto"/>
        <w:right w:val="none" w:sz="0" w:space="0" w:color="auto"/>
      </w:divBdr>
    </w:div>
    <w:div w:id="1392121793">
      <w:bodyDiv w:val="1"/>
      <w:marLeft w:val="0"/>
      <w:marRight w:val="0"/>
      <w:marTop w:val="0"/>
      <w:marBottom w:val="0"/>
      <w:divBdr>
        <w:top w:val="none" w:sz="0" w:space="0" w:color="auto"/>
        <w:left w:val="none" w:sz="0" w:space="0" w:color="auto"/>
        <w:bottom w:val="none" w:sz="0" w:space="0" w:color="auto"/>
        <w:right w:val="none" w:sz="0" w:space="0" w:color="auto"/>
      </w:divBdr>
    </w:div>
    <w:div w:id="190513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 TargetMode="External"/><Relationship Id="rId21" Type="http://schemas.openxmlformats.org/officeDocument/2006/relationships/hyperlink" Target="https://pravo-search.minjust.ru/bigs/portal.html" TargetMode="External"/><Relationship Id="rId42" Type="http://schemas.openxmlformats.org/officeDocument/2006/relationships/hyperlink" Target="http://pravo.minjust.ru/" TargetMode="External"/><Relationship Id="rId47" Type="http://schemas.openxmlformats.org/officeDocument/2006/relationships/hyperlink" Target="https://pravo-search.minjust.ru/bigs/portal.html" TargetMode="External"/><Relationship Id="rId63" Type="http://schemas.openxmlformats.org/officeDocument/2006/relationships/hyperlink" Target="https://pravo-search.minjust.ru/bigs/portal.html" TargetMode="External"/><Relationship Id="rId68" Type="http://schemas.openxmlformats.org/officeDocument/2006/relationships/hyperlink" Target="https://pravo-search.minjust.ru/bigs/portal.html" TargetMode="External"/><Relationship Id="rId84" Type="http://schemas.openxmlformats.org/officeDocument/2006/relationships/hyperlink" Target="http://pravo.minjust.ru/" TargetMode="External"/><Relationship Id="rId89" Type="http://schemas.openxmlformats.org/officeDocument/2006/relationships/hyperlink" Target="http://pravo.minjust.ru/" TargetMode="External"/><Relationship Id="rId7" Type="http://schemas.openxmlformats.org/officeDocument/2006/relationships/hyperlink" Target="https://pravo-search.minjust.ru/bigs/showDocument.html?id=BBA0BFB1-06C7-4E50-A8D3-FE1045784BF1" TargetMode="External"/><Relationship Id="rId71" Type="http://schemas.openxmlformats.org/officeDocument/2006/relationships/hyperlink" Target="https://pravo-search.minjust.ru/bigs/portal.html" TargetMode="External"/><Relationship Id="rId92" Type="http://schemas.openxmlformats.org/officeDocument/2006/relationships/hyperlink" Target="https://pravo-search.minjust.ru/bigs/portal.html"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9" Type="http://schemas.openxmlformats.org/officeDocument/2006/relationships/hyperlink" Target="https://pravo-search.minjust.ru/bigs/portal.html" TargetMode="External"/><Relationship Id="rId11" Type="http://schemas.openxmlformats.org/officeDocument/2006/relationships/hyperlink" Target="https://pravo-search.minjust.ru/bigs/showDocument.html?id=DE1CFD1B-25E2-4433-AFBD-F3EE8621EE19" TargetMode="External"/><Relationship Id="rId24" Type="http://schemas.openxmlformats.org/officeDocument/2006/relationships/hyperlink" Target="https://pravo-search.minjust.ru/bigs/portal.html" TargetMode="External"/><Relationship Id="rId32" Type="http://schemas.openxmlformats.org/officeDocument/2006/relationships/hyperlink" Target="https://pravo-search.minjust.ru/bigs/portal.html" TargetMode="External"/><Relationship Id="rId37" Type="http://schemas.openxmlformats.org/officeDocument/2006/relationships/hyperlink" Target="https://pravo-search.minjust.ru/bigs/portal.html" TargetMode="External"/><Relationship Id="rId40" Type="http://schemas.openxmlformats.org/officeDocument/2006/relationships/hyperlink" Target="http://pravo.minjust.ru/" TargetMode="External"/><Relationship Id="rId45" Type="http://schemas.openxmlformats.org/officeDocument/2006/relationships/hyperlink" Target="https://pravo-search.minjust.ru/bigs/portal.html" TargetMode="External"/><Relationship Id="rId53" Type="http://schemas.openxmlformats.org/officeDocument/2006/relationships/hyperlink" Target="https://pravo-search.minjust.ru/bigs/portal.html" TargetMode="External"/><Relationship Id="rId58" Type="http://schemas.openxmlformats.org/officeDocument/2006/relationships/hyperlink" Target="https://pravo-search.minjust.ru/bigs/portal.html" TargetMode="External"/><Relationship Id="rId66" Type="http://schemas.openxmlformats.org/officeDocument/2006/relationships/hyperlink" Target="https://pravo-search.minjust.ru/bigs/portal.html" TargetMode="External"/><Relationship Id="rId74" Type="http://schemas.openxmlformats.org/officeDocument/2006/relationships/hyperlink" Target="https://pravo-search.minjust.ru/bigs/portal.html" TargetMode="External"/><Relationship Id="rId79" Type="http://schemas.openxmlformats.org/officeDocument/2006/relationships/hyperlink" Target="https://pravo-search.minjust.ru/bigs/portal.html" TargetMode="External"/><Relationship Id="rId87" Type="http://schemas.openxmlformats.org/officeDocument/2006/relationships/hyperlink" Target="http://pravo.minjust.ru/" TargetMode="External"/><Relationship Id="rId102" Type="http://schemas.openxmlformats.org/officeDocument/2006/relationships/hyperlink" Target="http://pravo.minjust.ru/" TargetMode="External"/><Relationship Id="rId5" Type="http://schemas.openxmlformats.org/officeDocument/2006/relationships/webSettings" Target="webSettings.xml"/><Relationship Id="rId61" Type="http://schemas.openxmlformats.org/officeDocument/2006/relationships/hyperlink" Target="https://pravo-search.minjust.ru/bigs/portal.html" TargetMode="External"/><Relationship Id="rId82" Type="http://schemas.openxmlformats.org/officeDocument/2006/relationships/hyperlink" Target="https://pravo-search.minjust.ru/bigs/portal.html" TargetMode="External"/><Relationship Id="rId90" Type="http://schemas.openxmlformats.org/officeDocument/2006/relationships/hyperlink" Target="http://pravo.minjust.ru/" TargetMode="External"/><Relationship Id="rId95" Type="http://schemas.openxmlformats.org/officeDocument/2006/relationships/hyperlink" Target="http://pravo.minjust.ru/" TargetMode="External"/><Relationship Id="rId19" Type="http://schemas.openxmlformats.org/officeDocument/2006/relationships/hyperlink" Target="https://pravo-search.minjust.ru/bigs/portal.html" TargetMode="External"/><Relationship Id="rId14" Type="http://schemas.openxmlformats.org/officeDocument/2006/relationships/hyperlink" Target="http://pravo.minjust.ru/" TargetMode="External"/><Relationship Id="rId22" Type="http://schemas.openxmlformats.org/officeDocument/2006/relationships/hyperlink" Target="https://pravo-search.minjust.ru/bigs/portal.html"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s://pravo-search.minjust.ru/bigs/portal.html" TargetMode="External"/><Relationship Id="rId43" Type="http://schemas.openxmlformats.org/officeDocument/2006/relationships/hyperlink" Target="http://pravo.minjust.ru/" TargetMode="External"/><Relationship Id="rId48" Type="http://schemas.openxmlformats.org/officeDocument/2006/relationships/hyperlink" Target="http://pravo.minjust.ru/" TargetMode="External"/><Relationship Id="rId56" Type="http://schemas.openxmlformats.org/officeDocument/2006/relationships/hyperlink" Target="https://pravo-search.minjust.ru/bigs/portal.html" TargetMode="External"/><Relationship Id="rId64" Type="http://schemas.openxmlformats.org/officeDocument/2006/relationships/hyperlink" Target="https://pravo-search.minjust.ru/bigs/portal.html" TargetMode="External"/><Relationship Id="rId69" Type="http://schemas.openxmlformats.org/officeDocument/2006/relationships/hyperlink" Target="https://pravo-search.minjust.ru/bigs/portal.html" TargetMode="External"/><Relationship Id="rId77" Type="http://schemas.openxmlformats.org/officeDocument/2006/relationships/hyperlink" Target="https://pravo-search.minjust.ru/bigs/portal.html" TargetMode="External"/><Relationship Id="rId100" Type="http://schemas.openxmlformats.org/officeDocument/2006/relationships/hyperlink" Target="http://pravo.minjust.ru/" TargetMode="External"/><Relationship Id="rId105" Type="http://schemas.openxmlformats.org/officeDocument/2006/relationships/theme" Target="theme/theme1.xml"/><Relationship Id="rId8"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pravo-search.minjust.ru/bigs/portal.html" TargetMode="External"/><Relationship Id="rId72" Type="http://schemas.openxmlformats.org/officeDocument/2006/relationships/hyperlink" Target="https://pravo-search.minjust.ru/bigs/portal.html" TargetMode="External"/><Relationship Id="rId80" Type="http://schemas.openxmlformats.org/officeDocument/2006/relationships/hyperlink" Target="http://pravo.minjust.ru/" TargetMode="External"/><Relationship Id="rId85" Type="http://schemas.openxmlformats.org/officeDocument/2006/relationships/hyperlink" Target="http://pravo.minjust.ru/" TargetMode="External"/><Relationship Id="rId93" Type="http://schemas.openxmlformats.org/officeDocument/2006/relationships/hyperlink" Target="http://pravo.minjust.ru/" TargetMode="External"/><Relationship Id="rId98" Type="http://schemas.openxmlformats.org/officeDocument/2006/relationships/hyperlink" Target="http://pravo.minjust.ru/" TargetMode="External"/><Relationship Id="rId3" Type="http://schemas.microsoft.com/office/2007/relationships/stylesWithEffects" Target="stylesWithEffects.xml"/><Relationship Id="rId12" Type="http://schemas.openxmlformats.org/officeDocument/2006/relationships/hyperlink" Target="https://pravo-search.minjust.ru/bigs/portal.html" TargetMode="External"/><Relationship Id="rId17" Type="http://schemas.openxmlformats.org/officeDocument/2006/relationships/hyperlink" Target="https://pravo-search.minjust.ru/bigs/portal.html" TargetMode="External"/><Relationship Id="rId25" Type="http://schemas.openxmlformats.org/officeDocument/2006/relationships/hyperlink" Target="https://pravo-search.minjust.ru/bigs/portal.html" TargetMode="External"/><Relationship Id="rId33" Type="http://schemas.openxmlformats.org/officeDocument/2006/relationships/hyperlink" Target="https://pravo-search.minjust.ru/bigs/portal.html" TargetMode="External"/><Relationship Id="rId38" Type="http://schemas.openxmlformats.org/officeDocument/2006/relationships/hyperlink" Target="https://pravo-search.minjust.ru/bigs/portal.html" TargetMode="External"/><Relationship Id="rId46" Type="http://schemas.openxmlformats.org/officeDocument/2006/relationships/hyperlink" Target="http://pravo.minjust.ru/" TargetMode="External"/><Relationship Id="rId59" Type="http://schemas.openxmlformats.org/officeDocument/2006/relationships/hyperlink" Target="https://pravo-search.minjust.ru/bigs/portal.html" TargetMode="External"/><Relationship Id="rId67" Type="http://schemas.openxmlformats.org/officeDocument/2006/relationships/hyperlink" Target="https://pravo-search.minjust.ru/bigs/portal.html" TargetMode="External"/><Relationship Id="rId103" Type="http://schemas.openxmlformats.org/officeDocument/2006/relationships/hyperlink" Target="http://pravo.minjust.ru/" TargetMode="External"/><Relationship Id="rId20" Type="http://schemas.openxmlformats.org/officeDocument/2006/relationships/hyperlink" Target="https://pravo-search.minjust.ru/bigs/portal.html" TargetMode="External"/><Relationship Id="rId41" Type="http://schemas.openxmlformats.org/officeDocument/2006/relationships/hyperlink" Target="http://pravo.minjust.ru/" TargetMode="External"/><Relationship Id="rId54" Type="http://schemas.openxmlformats.org/officeDocument/2006/relationships/hyperlink" Target="https://pravo-search.minjust.ru/bigs/portal.html" TargetMode="External"/><Relationship Id="rId62" Type="http://schemas.openxmlformats.org/officeDocument/2006/relationships/hyperlink" Target="https://pravo-search.minjust.ru/bigs/portal.html" TargetMode="External"/><Relationship Id="rId70" Type="http://schemas.openxmlformats.org/officeDocument/2006/relationships/hyperlink" Target="https://pravo-search.minjust.ru/bigs/portal.html" TargetMode="External"/><Relationship Id="rId75" Type="http://schemas.openxmlformats.org/officeDocument/2006/relationships/hyperlink" Target="https://pravo-search.minjust.ru/bigs/portal.html" TargetMode="External"/><Relationship Id="rId83" Type="http://schemas.openxmlformats.org/officeDocument/2006/relationships/hyperlink" Target="http://pravo.minjust.ru/" TargetMode="External"/><Relationship Id="rId88" Type="http://schemas.openxmlformats.org/officeDocument/2006/relationships/hyperlink" Target="http://pravo.minjust.ru/" TargetMode="External"/><Relationship Id="rId91" Type="http://schemas.openxmlformats.org/officeDocument/2006/relationships/hyperlink" Target="http://pravo.minjust.ru/" TargetMode="External"/><Relationship Id="rId96"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s://pravo-search.minjust.ru/bigs/showDocument.html?id=370BA400-14C4-4CDB-8A8B-B11F2A1A2F55" TargetMode="External"/><Relationship Id="rId15" Type="http://schemas.openxmlformats.org/officeDocument/2006/relationships/hyperlink" Target="https://pravo-search.minjust.ru/bigs/portal.html" TargetMode="External"/><Relationship Id="rId23" Type="http://schemas.openxmlformats.org/officeDocument/2006/relationships/hyperlink" Target="https://pravo-search.minjust.ru/bigs/portal.html" TargetMode="External"/><Relationship Id="rId28" Type="http://schemas.openxmlformats.org/officeDocument/2006/relationships/hyperlink" Target="https://pravo-search.minjust.ru/bigs/portal.html" TargetMode="External"/><Relationship Id="rId36" Type="http://schemas.openxmlformats.org/officeDocument/2006/relationships/hyperlink" Target="https://pravo-search.minjust.ru/bigs/portal.html" TargetMode="External"/><Relationship Id="rId49" Type="http://schemas.openxmlformats.org/officeDocument/2006/relationships/hyperlink" Target="https://pravo-search.minjust.ru/bigs/portal.html" TargetMode="External"/><Relationship Id="rId57" Type="http://schemas.openxmlformats.org/officeDocument/2006/relationships/hyperlink" Target="https://pravo-search.minjust.ru/bigs/portal.html" TargetMode="External"/><Relationship Id="rId10" Type="http://schemas.openxmlformats.org/officeDocument/2006/relationships/hyperlink" Target="https://pravo-search.minjust.ru/bigs/showDocument.html?id=DE1CFD1B-25E2-4433-AFBD-F3EE8621EE19" TargetMode="External"/><Relationship Id="rId31" Type="http://schemas.openxmlformats.org/officeDocument/2006/relationships/hyperlink" Target="http://pravo.minjust.ru/" TargetMode="External"/><Relationship Id="rId44" Type="http://schemas.openxmlformats.org/officeDocument/2006/relationships/hyperlink" Target="https://pravo-search.minjust.ru/bigs/portal.html" TargetMode="External"/><Relationship Id="rId52" Type="http://schemas.openxmlformats.org/officeDocument/2006/relationships/hyperlink" Target="https://pravo-search.minjust.ru/bigs/portal.html" TargetMode="External"/><Relationship Id="rId60" Type="http://schemas.openxmlformats.org/officeDocument/2006/relationships/hyperlink" Target="https://pravo-search.minjust.ru/bigs/portal.html" TargetMode="External"/><Relationship Id="rId65" Type="http://schemas.openxmlformats.org/officeDocument/2006/relationships/hyperlink" Target="https://pravo-search.minjust.ru/bigs/portal.html" TargetMode="External"/><Relationship Id="rId73" Type="http://schemas.openxmlformats.org/officeDocument/2006/relationships/hyperlink" Target="https://pravo-search.minjust.ru/bigs/portal.html" TargetMode="External"/><Relationship Id="rId78" Type="http://schemas.openxmlformats.org/officeDocument/2006/relationships/hyperlink" Target="https://pravo-search.minjust.ru/bigs/portal.html" TargetMode="External"/><Relationship Id="rId81" Type="http://schemas.openxmlformats.org/officeDocument/2006/relationships/hyperlink" Target="https://pravo-search.minjust.ru/bigs/portal.html" TargetMode="External"/><Relationship Id="rId86" Type="http://schemas.openxmlformats.org/officeDocument/2006/relationships/hyperlink" Target="http://pravo.minjust.ru/" TargetMode="External"/><Relationship Id="rId94" Type="http://schemas.openxmlformats.org/officeDocument/2006/relationships/hyperlink" Target="http://pravo.minjust.ru/" TargetMode="External"/><Relationship Id="rId99" Type="http://schemas.openxmlformats.org/officeDocument/2006/relationships/hyperlink" Target="http://pravo.minjust.ru/" TargetMode="External"/><Relationship Id="rId101"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s://pravo-search.minjust.ru/bigs/showDocument.html?id=B688BA4B-D08B-4664-A232-9FB137ED7F54" TargetMode="External"/><Relationship Id="rId13" Type="http://schemas.openxmlformats.org/officeDocument/2006/relationships/hyperlink" Target="https://pravo-search.minjust.ru/bigs/portal.html" TargetMode="External"/><Relationship Id="rId18" Type="http://schemas.openxmlformats.org/officeDocument/2006/relationships/hyperlink" Target="https://pravo-search.minjust.ru/bigs/portal.html" TargetMode="External"/><Relationship Id="rId39" Type="http://schemas.openxmlformats.org/officeDocument/2006/relationships/hyperlink" Target="https://pravo-search.minjust.ru/bigs/portal.html" TargetMode="External"/><Relationship Id="rId34" Type="http://schemas.openxmlformats.org/officeDocument/2006/relationships/hyperlink" Target="https://pravo-search.minjust.ru/bigs/portal.html" TargetMode="External"/><Relationship Id="rId50" Type="http://schemas.openxmlformats.org/officeDocument/2006/relationships/hyperlink" Target="https://pravo-search.minjust.ru/bigs/portal.html" TargetMode="External"/><Relationship Id="rId55" Type="http://schemas.openxmlformats.org/officeDocument/2006/relationships/hyperlink" Target="https://pravo-search.minjust.ru/bigs/portal.html" TargetMode="External"/><Relationship Id="rId76" Type="http://schemas.openxmlformats.org/officeDocument/2006/relationships/hyperlink" Target="https://pravo-search.minjust.ru/bigs/portal.html" TargetMode="External"/><Relationship Id="rId97" Type="http://schemas.openxmlformats.org/officeDocument/2006/relationships/hyperlink" Target="http://pravo.minjust.ru/"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14522</Words>
  <Characters>82778</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Алевтина</dc:creator>
  <cp:lastModifiedBy>Алевтина</cp:lastModifiedBy>
  <cp:revision>2</cp:revision>
  <cp:lastPrinted>2025-03-28T02:16:00Z</cp:lastPrinted>
  <dcterms:created xsi:type="dcterms:W3CDTF">2025-03-28T02:28:00Z</dcterms:created>
  <dcterms:modified xsi:type="dcterms:W3CDTF">2025-03-28T02:28:00Z</dcterms:modified>
</cp:coreProperties>
</file>